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81779E" w14:textId="78083320" w:rsidR="00E512D6" w:rsidRPr="001E08DC" w:rsidRDefault="00E57E1F" w:rsidP="003F0E51">
      <w:pPr>
        <w:jc w:val="right"/>
        <w:rPr>
          <w:rFonts w:ascii="ＭＳ ゴシック" w:eastAsia="ＭＳ ゴシック" w:hAnsi="ＭＳ ゴシック" w:hint="eastAsia"/>
          <w:color w:val="FF0000"/>
          <w:sz w:val="18"/>
        </w:rPr>
      </w:pPr>
      <w:r>
        <w:rPr>
          <w:noProof/>
        </w:rPr>
        <w:pict w14:anchorId="305FD0E1">
          <v:shapetype id="_x0000_t202" coordsize="21600,21600" o:spt="202" path="m,l,21600r21600,l21600,xe">
            <v:stroke joinstyle="miter"/>
            <v:path gradientshapeok="t" o:connecttype="rect"/>
          </v:shapetype>
          <v:shape id="テキスト ボックス 2" o:spid="_x0000_s1031" type="#_x0000_t202" style="position:absolute;left:0;text-align:left;margin-left:31.55pt;margin-top:-36.5pt;width:362pt;height:24pt;z-index:251659776;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" strokecolor="black [3213]">
            <v:textbox inset="5.85pt,.7pt,5.85pt,.7pt">
              <w:txbxContent>
                <w:p w14:paraId="2E1E8DBE" w14:textId="57920BBC" w:rsidR="00B46E51" w:rsidRPr="006A1D58" w:rsidRDefault="00B46E51" w:rsidP="00B46E51">
                  <w:pPr>
                    <w:rPr>
                      <w:b/>
                      <w:color w:val="FF0000"/>
                    </w:rPr>
                  </w:pPr>
                  <w:r w:rsidRPr="006A1D58">
                    <w:rPr>
                      <w:rFonts w:hint="eastAsia"/>
                      <w:b/>
                      <w:color w:val="FF0000"/>
                    </w:rPr>
                    <w:t>★</w:t>
                  </w:r>
                  <w:r>
                    <w:rPr>
                      <w:rFonts w:hint="eastAsia"/>
                      <w:b/>
                      <w:color w:val="FF0000"/>
                    </w:rPr>
                    <w:t>黄色</w:t>
                  </w:r>
                  <w:r>
                    <w:rPr>
                      <w:b/>
                      <w:color w:val="FF0000"/>
                    </w:rPr>
                    <w:t>マーカ</w:t>
                  </w:r>
                  <w:r w:rsidR="002111E5">
                    <w:rPr>
                      <w:rFonts w:hint="eastAsia"/>
                      <w:b/>
                      <w:color w:val="FF0000"/>
                    </w:rPr>
                    <w:t>下線部分は、令和</w:t>
                  </w:r>
                  <w:r w:rsidR="007810AA">
                    <w:rPr>
                      <w:rFonts w:hint="eastAsia"/>
                      <w:b/>
                      <w:color w:val="FF0000"/>
                    </w:rPr>
                    <w:t>７</w:t>
                  </w:r>
                  <w:r w:rsidR="002111E5">
                    <w:rPr>
                      <w:rFonts w:hint="eastAsia"/>
                      <w:b/>
                      <w:color w:val="FF0000"/>
                    </w:rPr>
                    <w:t>年</w:t>
                  </w:r>
                  <w:r w:rsidR="007810AA">
                    <w:rPr>
                      <w:rFonts w:hint="eastAsia"/>
                      <w:b/>
                      <w:color w:val="FF0000"/>
                    </w:rPr>
                    <w:t>１１</w:t>
                  </w:r>
                  <w:r w:rsidRPr="006A1D58">
                    <w:rPr>
                      <w:rFonts w:hint="eastAsia"/>
                      <w:b/>
                      <w:color w:val="FF0000"/>
                    </w:rPr>
                    <w:t>月に追加又は修正した部分を示す。</w:t>
                  </w:r>
                </w:p>
              </w:txbxContent>
            </v:textbox>
          </v:shape>
        </w:pict>
      </w:r>
      <w:r>
        <w:rPr>
          <w:rFonts w:ascii="ＭＳ ゴシック" w:eastAsia="ＭＳ ゴシック" w:hAnsi="ＭＳ ゴシック"/>
          <w:noProof/>
          <w:color w:val="FF0000"/>
        </w:rPr>
        <w:pict w14:anchorId="66DD0A7F">
          <v:rect id="_x0000_s1030" style="position:absolute;left:0;text-align:left;margin-left:210.45pt;margin-top:0;width:221.55pt;height:18pt;z-index:251657728" filled="f"/>
        </w:pict>
      </w:r>
      <w:r w:rsidR="00E512D6" w:rsidRPr="00D02457">
        <w:rPr>
          <w:rFonts w:ascii="ＭＳ ゴシック" w:eastAsia="ＭＳ ゴシック" w:hAnsi="ＭＳ ゴシック" w:hint="eastAsia"/>
          <w:color w:val="FF0000"/>
          <w:sz w:val="18"/>
        </w:rPr>
        <w:t>(就労継続支援Ｂ型を行う場合)</w:t>
      </w:r>
      <w:r w:rsidR="003F0E51" w:rsidRPr="001E08DC">
        <w:rPr>
          <w:rFonts w:eastAsia="ＭＳ ゴシック" w:hint="eastAsia"/>
          <w:color w:val="FF0000"/>
          <w:sz w:val="18"/>
        </w:rPr>
        <w:t xml:space="preserve">　</w:t>
      </w:r>
      <w:r w:rsidR="003F0E51" w:rsidRPr="001E08DC">
        <w:rPr>
          <w:rFonts w:ascii="ＭＳ ゴシック" w:eastAsia="ＭＳ ゴシック" w:hAnsi="ＭＳ ゴシック" w:hint="eastAsia"/>
          <w:color w:val="FF0000"/>
          <w:sz w:val="18"/>
        </w:rPr>
        <w:t>（川崎</w:t>
      </w:r>
      <w:r w:rsidR="00953609" w:rsidRPr="001E08DC">
        <w:rPr>
          <w:rFonts w:ascii="ＭＳ ゴシック" w:eastAsia="ＭＳ ゴシック" w:hAnsi="ＭＳ ゴシック" w:hint="eastAsia"/>
          <w:color w:val="FF0000"/>
          <w:sz w:val="18"/>
        </w:rPr>
        <w:t>市）</w:t>
      </w:r>
      <w:r w:rsidR="00935F85">
        <w:rPr>
          <w:rFonts w:ascii="ＭＳ ゴシック" w:eastAsia="ＭＳ ゴシック" w:hAnsi="ＭＳ ゴシック" w:hint="eastAsia"/>
          <w:color w:val="FF0000"/>
          <w:sz w:val="18"/>
        </w:rPr>
        <w:t>202</w:t>
      </w:r>
      <w:r w:rsidR="007810AA">
        <w:rPr>
          <w:rFonts w:ascii="ＭＳ ゴシック" w:eastAsia="ＭＳ ゴシック" w:hAnsi="ＭＳ ゴシック" w:hint="eastAsia"/>
          <w:color w:val="FF0000"/>
          <w:sz w:val="18"/>
        </w:rPr>
        <w:t>5</w:t>
      </w:r>
      <w:r w:rsidR="00592E02">
        <w:rPr>
          <w:rFonts w:ascii="ＭＳ ゴシック" w:eastAsia="ＭＳ ゴシック" w:hAnsi="ＭＳ ゴシック" w:hint="eastAsia"/>
          <w:color w:val="FF0000"/>
          <w:sz w:val="18"/>
        </w:rPr>
        <w:t>.</w:t>
      </w:r>
      <w:r w:rsidR="007810AA">
        <w:rPr>
          <w:rFonts w:ascii="ＭＳ ゴシック" w:eastAsia="ＭＳ ゴシック" w:hAnsi="ＭＳ ゴシック" w:hint="eastAsia"/>
          <w:color w:val="FF0000"/>
          <w:sz w:val="18"/>
        </w:rPr>
        <w:t>11</w:t>
      </w:r>
    </w:p>
    <w:p w14:paraId="40D6D306" w14:textId="77777777" w:rsidR="00332E4F" w:rsidRPr="00006A19" w:rsidRDefault="00332E4F">
      <w:pPr>
        <w:jc w:val="center"/>
        <w:rPr>
          <w:rFonts w:eastAsia="ＭＳ ゴシック"/>
          <w:bCs/>
          <w:sz w:val="22"/>
        </w:rPr>
      </w:pPr>
      <w:r w:rsidRPr="00006A19">
        <w:rPr>
          <w:rFonts w:eastAsia="ＭＳ ゴシック" w:hint="eastAsia"/>
          <w:bCs/>
          <w:sz w:val="22"/>
        </w:rPr>
        <w:t>運　営　規　程</w:t>
      </w:r>
    </w:p>
    <w:p w14:paraId="0C6A52DE" w14:textId="77777777" w:rsidR="00332E4F" w:rsidRPr="00006A19" w:rsidRDefault="00332E4F"/>
    <w:p w14:paraId="65F9BF46" w14:textId="77777777" w:rsidR="00332E4F" w:rsidRPr="00006A19" w:rsidRDefault="00332E4F">
      <w:r w:rsidRPr="00006A19">
        <w:rPr>
          <w:rFonts w:hint="eastAsia"/>
        </w:rPr>
        <w:t>○○○事業所運営規程</w:t>
      </w:r>
    </w:p>
    <w:p w14:paraId="392BDC36" w14:textId="77777777" w:rsidR="00332E4F" w:rsidRPr="00006A19" w:rsidRDefault="00332E4F"/>
    <w:p w14:paraId="62ABE027" w14:textId="77777777" w:rsidR="00332E4F" w:rsidRPr="00006A19" w:rsidRDefault="00332E4F">
      <w:pPr>
        <w:pStyle w:val="a5"/>
        <w:tabs>
          <w:tab w:val="clear" w:pos="4252"/>
          <w:tab w:val="clear" w:pos="8504"/>
        </w:tabs>
        <w:snapToGrid/>
      </w:pPr>
      <w:r w:rsidRPr="00006A19">
        <w:rPr>
          <w:rFonts w:hint="eastAsia"/>
        </w:rPr>
        <w:t>（事業の目的）</w:t>
      </w:r>
    </w:p>
    <w:p w14:paraId="76C31E84" w14:textId="77777777" w:rsidR="00332E4F" w:rsidRPr="00E512D6" w:rsidRDefault="00AD7113" w:rsidP="00AD7113">
      <w:pPr>
        <w:ind w:left="210" w:hangingChars="100" w:hanging="210"/>
      </w:pPr>
      <w:r w:rsidRPr="00006A19">
        <w:rPr>
          <w:rFonts w:hint="eastAsia"/>
        </w:rPr>
        <w:t xml:space="preserve">第１条　</w:t>
      </w:r>
      <w:r w:rsidR="00332E4F" w:rsidRPr="00006A19">
        <w:rPr>
          <w:rFonts w:hint="eastAsia"/>
        </w:rPr>
        <w:t>○○法人○○が開設する○○○○（以下「事業所」という。）が行う</w:t>
      </w:r>
      <w:r w:rsidR="00332E4F" w:rsidRPr="00E512D6">
        <w:rPr>
          <w:rFonts w:hint="eastAsia"/>
        </w:rPr>
        <w:t>障害者</w:t>
      </w:r>
      <w:r w:rsidR="00B3220E">
        <w:rPr>
          <w:rFonts w:hint="eastAsia"/>
        </w:rPr>
        <w:t>の日常生活及び社会生活を総合的に支援するための法律</w:t>
      </w:r>
      <w:r w:rsidR="00332E4F" w:rsidRPr="00E512D6">
        <w:rPr>
          <w:rFonts w:hint="eastAsia"/>
        </w:rPr>
        <w:t>（以下「法」という。）に基づく指定就労継続支援</w:t>
      </w:r>
      <w:r w:rsidR="00953609">
        <w:rPr>
          <w:rFonts w:hint="eastAsia"/>
        </w:rPr>
        <w:t>Ｂ</w:t>
      </w:r>
      <w:r w:rsidR="00ED0D41" w:rsidRPr="00E512D6">
        <w:rPr>
          <w:rFonts w:hint="eastAsia"/>
        </w:rPr>
        <w:t>型</w:t>
      </w:r>
      <w:r w:rsidR="00332E4F" w:rsidRPr="00E512D6">
        <w:rPr>
          <w:rFonts w:hint="eastAsia"/>
        </w:rPr>
        <w:t>事業（以下「事業」という。）の適正な運営を確保するために人員及び管理運営に関することを定め、事業所の従事者が、支給決定を受けた障害者（以下「利用者」という。）に対し、適正な指定就労継続支援</w:t>
      </w:r>
      <w:r w:rsidR="00953609">
        <w:rPr>
          <w:rFonts w:hint="eastAsia"/>
        </w:rPr>
        <w:t>Ｂ</w:t>
      </w:r>
      <w:r w:rsidR="00ED0D41" w:rsidRPr="00E512D6">
        <w:rPr>
          <w:rFonts w:hint="eastAsia"/>
        </w:rPr>
        <w:t>型</w:t>
      </w:r>
      <w:r w:rsidR="00332E4F" w:rsidRPr="00E512D6">
        <w:rPr>
          <w:rFonts w:hint="eastAsia"/>
        </w:rPr>
        <w:t>を提供することを目的とする。</w:t>
      </w:r>
    </w:p>
    <w:p w14:paraId="3676B2CD" w14:textId="77777777" w:rsidR="00332E4F" w:rsidRPr="00E512D6" w:rsidRDefault="00332E4F">
      <w:pPr>
        <w:pStyle w:val="a5"/>
        <w:tabs>
          <w:tab w:val="clear" w:pos="4252"/>
          <w:tab w:val="clear" w:pos="8504"/>
        </w:tabs>
        <w:snapToGrid/>
      </w:pPr>
    </w:p>
    <w:p w14:paraId="02B63E44" w14:textId="77777777" w:rsidR="00332E4F" w:rsidRPr="00E512D6" w:rsidRDefault="00332E4F">
      <w:r w:rsidRPr="00E512D6">
        <w:rPr>
          <w:rFonts w:hint="eastAsia"/>
        </w:rPr>
        <w:t>（運営の方針）</w:t>
      </w:r>
    </w:p>
    <w:p w14:paraId="247F5760" w14:textId="77777777" w:rsidR="00332E4F" w:rsidRPr="00E512D6" w:rsidRDefault="00332E4F">
      <w:pPr>
        <w:ind w:left="210" w:hangingChars="100" w:hanging="210"/>
      </w:pPr>
      <w:r w:rsidRPr="00E512D6">
        <w:rPr>
          <w:rFonts w:hint="eastAsia"/>
          <w:szCs w:val="21"/>
        </w:rPr>
        <w:t>第２条</w:t>
      </w:r>
      <w:r w:rsidRPr="00E512D6">
        <w:rPr>
          <w:szCs w:val="21"/>
        </w:rPr>
        <w:t xml:space="preserve"> </w:t>
      </w:r>
      <w:r w:rsidRPr="00E512D6">
        <w:rPr>
          <w:rFonts w:hint="eastAsia"/>
          <w:szCs w:val="21"/>
        </w:rPr>
        <w:t xml:space="preserve">　この事業所が実施する事業は、利用者が自立した日常生活又は社会生活を営むことができるよう、利用者に対して就労の機会を提供するとともに、生産活動その他の活動の機会の提供を通じて、知識及び能力の向上のために必要な訓練その他の便宜を適切かつ効果的に行うものとする。</w:t>
      </w:r>
    </w:p>
    <w:p w14:paraId="4447B8D9" w14:textId="77777777" w:rsidR="00332E4F" w:rsidRDefault="00332E4F">
      <w:pPr>
        <w:ind w:left="179" w:hangingChars="82" w:hanging="179"/>
        <w:rPr>
          <w:szCs w:val="21"/>
        </w:rPr>
      </w:pPr>
      <w:r w:rsidRPr="00E512D6">
        <w:rPr>
          <w:rFonts w:hint="eastAsia"/>
          <w:spacing w:val="4"/>
          <w:szCs w:val="21"/>
        </w:rPr>
        <w:t xml:space="preserve">２　</w:t>
      </w:r>
      <w:r w:rsidRPr="00E512D6">
        <w:rPr>
          <w:rFonts w:hint="eastAsia"/>
          <w:szCs w:val="21"/>
        </w:rPr>
        <w:t>事業の実施にあたっては、利用者の意思及び人格を尊重して、常に利用者の立場に立ったサービスの提供に努めるものとする。</w:t>
      </w:r>
    </w:p>
    <w:p w14:paraId="0E8B2571" w14:textId="77777777" w:rsidR="00B46E51" w:rsidRPr="007810AA" w:rsidRDefault="00B46E51" w:rsidP="00B46E51">
      <w:pPr>
        <w:ind w:left="172" w:hangingChars="82" w:hanging="172"/>
        <w:rPr>
          <w:szCs w:val="21"/>
        </w:rPr>
      </w:pPr>
      <w:r w:rsidRPr="007810AA">
        <w:rPr>
          <w:rFonts w:hint="eastAsia"/>
          <w:szCs w:val="21"/>
        </w:rPr>
        <w:t>３　サービスの提供にあたっては、利用者が自立した日常生活又は社会生活を営むことができるよう、利用者の意思決定の支援に配慮することとする。</w:t>
      </w:r>
    </w:p>
    <w:p w14:paraId="0B2813E8" w14:textId="77777777" w:rsidR="00332E4F" w:rsidRDefault="00B46E51" w:rsidP="00B46E51">
      <w:pPr>
        <w:ind w:left="172" w:hangingChars="82" w:hanging="172"/>
        <w:rPr>
          <w:szCs w:val="21"/>
        </w:rPr>
      </w:pPr>
      <w:r>
        <w:rPr>
          <w:rFonts w:hint="eastAsia"/>
          <w:szCs w:val="21"/>
        </w:rPr>
        <w:t>４</w:t>
      </w:r>
      <w:r w:rsidR="00332E4F" w:rsidRPr="00E512D6">
        <w:rPr>
          <w:rFonts w:hint="eastAsia"/>
          <w:szCs w:val="21"/>
        </w:rPr>
        <w:t xml:space="preserve">　事業の実施にあたって</w:t>
      </w:r>
      <w:r w:rsidR="00AA0FEC" w:rsidRPr="00E512D6">
        <w:rPr>
          <w:rFonts w:hint="eastAsia"/>
          <w:szCs w:val="21"/>
        </w:rPr>
        <w:t>は、地域との結び付きを重視し、市町村、他の障害福祉サービス事業者</w:t>
      </w:r>
      <w:r w:rsidR="00332E4F" w:rsidRPr="00E512D6">
        <w:rPr>
          <w:rFonts w:hint="eastAsia"/>
          <w:szCs w:val="21"/>
        </w:rPr>
        <w:t>その他の保健医療サービス及び福祉サービスを提供する者との連携に努めるものとする。</w:t>
      </w:r>
    </w:p>
    <w:p w14:paraId="1B905312" w14:textId="77777777" w:rsidR="00AB681F" w:rsidRPr="000E690E" w:rsidRDefault="00B46E51" w:rsidP="00AB681F">
      <w:pPr>
        <w:autoSpaceDE w:val="0"/>
        <w:autoSpaceDN w:val="0"/>
        <w:ind w:left="172" w:hangingChars="82" w:hanging="172"/>
        <w:rPr>
          <w:rFonts w:ascii="ＭＳ 明朝" w:hAnsi="ＭＳ 明朝"/>
          <w:szCs w:val="21"/>
        </w:rPr>
      </w:pPr>
      <w:r>
        <w:rPr>
          <w:rFonts w:ascii="ＭＳ 明朝" w:hAnsi="ＭＳ 明朝" w:hint="eastAsia"/>
          <w:szCs w:val="21"/>
        </w:rPr>
        <w:t>５</w:t>
      </w:r>
      <w:r w:rsidR="00AB681F" w:rsidRPr="000E690E">
        <w:rPr>
          <w:rFonts w:ascii="ＭＳ 明朝" w:hAnsi="ＭＳ 明朝" w:hint="eastAsia"/>
          <w:szCs w:val="21"/>
        </w:rPr>
        <w:t xml:space="preserve">　事業の実施にあたっては、自ら提供する指定就労継続支援</w:t>
      </w:r>
      <w:r w:rsidR="00AB681F" w:rsidRPr="000E690E">
        <w:rPr>
          <w:rFonts w:asciiTheme="minorHAnsi" w:hAnsiTheme="minorHAnsi" w:hint="eastAsia"/>
          <w:szCs w:val="21"/>
        </w:rPr>
        <w:t>Ｂ</w:t>
      </w:r>
      <w:r w:rsidR="00AB681F" w:rsidRPr="000E690E">
        <w:rPr>
          <w:rFonts w:ascii="ＭＳ 明朝" w:hAnsi="ＭＳ 明朝" w:hint="eastAsia"/>
          <w:szCs w:val="21"/>
        </w:rPr>
        <w:t>型の事業の質の評価を行い、常にその改善に努めるものとする。</w:t>
      </w:r>
    </w:p>
    <w:p w14:paraId="0ACF9E54" w14:textId="77777777" w:rsidR="00332E4F" w:rsidRPr="000E690E" w:rsidRDefault="00B46E51">
      <w:pPr>
        <w:ind w:left="172" w:hangingChars="82" w:hanging="172"/>
        <w:rPr>
          <w:szCs w:val="21"/>
        </w:rPr>
      </w:pPr>
      <w:r>
        <w:rPr>
          <w:rFonts w:hint="eastAsia"/>
          <w:szCs w:val="21"/>
        </w:rPr>
        <w:t>６　事業の実施にあたっては、前５</w:t>
      </w:r>
      <w:r w:rsidR="00332E4F" w:rsidRPr="000E690E">
        <w:rPr>
          <w:rFonts w:hint="eastAsia"/>
          <w:szCs w:val="21"/>
        </w:rPr>
        <w:t>項の他、関係法令等を遵守する。</w:t>
      </w:r>
    </w:p>
    <w:p w14:paraId="59F9A640" w14:textId="77777777" w:rsidR="00297EA4" w:rsidRDefault="00297EA4" w:rsidP="00297EA4">
      <w:pPr>
        <w:ind w:leftChars="100" w:left="390" w:hangingChars="100" w:hanging="180"/>
        <w:rPr>
          <w:color w:val="FF0000"/>
          <w:sz w:val="18"/>
          <w:szCs w:val="21"/>
        </w:rPr>
      </w:pPr>
    </w:p>
    <w:p w14:paraId="596BC5C2" w14:textId="77777777" w:rsidR="00297EA4" w:rsidRPr="005713C3" w:rsidRDefault="00297EA4" w:rsidP="00297EA4">
      <w:pPr>
        <w:ind w:leftChars="100" w:left="390" w:hangingChars="100" w:hanging="180"/>
        <w:rPr>
          <w:color w:val="FF0000"/>
          <w:sz w:val="18"/>
          <w:szCs w:val="21"/>
        </w:rPr>
      </w:pPr>
      <w:r>
        <w:rPr>
          <w:rFonts w:hint="eastAsia"/>
          <w:color w:val="FF0000"/>
          <w:sz w:val="18"/>
          <w:szCs w:val="21"/>
        </w:rPr>
        <w:t>＊</w:t>
      </w:r>
      <w:r w:rsidRPr="005713C3">
        <w:rPr>
          <w:rFonts w:hint="eastAsia"/>
          <w:color w:val="FF0000"/>
          <w:sz w:val="18"/>
          <w:szCs w:val="21"/>
        </w:rPr>
        <w:t>地域生活支援拠</w:t>
      </w:r>
      <w:r>
        <w:rPr>
          <w:rFonts w:hint="eastAsia"/>
          <w:color w:val="FF0000"/>
          <w:sz w:val="18"/>
          <w:szCs w:val="21"/>
        </w:rPr>
        <w:t>点として位置付けられていることを川崎市に届け出ている場合、上記５</w:t>
      </w:r>
      <w:r w:rsidRPr="00CE7DE4">
        <w:rPr>
          <w:rFonts w:hint="eastAsia"/>
          <w:color w:val="FF0000"/>
          <w:sz w:val="18"/>
          <w:szCs w:val="21"/>
        </w:rPr>
        <w:t>項の次に次の</w:t>
      </w:r>
      <w:r>
        <w:rPr>
          <w:rFonts w:hint="eastAsia"/>
          <w:color w:val="FF0000"/>
          <w:sz w:val="18"/>
          <w:szCs w:val="21"/>
        </w:rPr>
        <w:t>６項の内容を加え、６項を７</w:t>
      </w:r>
      <w:r w:rsidRPr="00CE7DE4">
        <w:rPr>
          <w:rFonts w:hint="eastAsia"/>
          <w:color w:val="FF0000"/>
          <w:sz w:val="18"/>
          <w:szCs w:val="21"/>
        </w:rPr>
        <w:t>項としてください。</w:t>
      </w:r>
    </w:p>
    <w:p w14:paraId="168E7B85" w14:textId="77777777" w:rsidR="00515211" w:rsidRPr="00B46E51" w:rsidRDefault="00297EA4" w:rsidP="00515211">
      <w:pPr>
        <w:ind w:left="172" w:hangingChars="82" w:hanging="172"/>
        <w:rPr>
          <w:szCs w:val="21"/>
        </w:rPr>
      </w:pPr>
      <w:r>
        <w:rPr>
          <w:rFonts w:hint="eastAsia"/>
          <w:szCs w:val="21"/>
        </w:rPr>
        <w:t>６</w:t>
      </w:r>
      <w:r w:rsidR="00515211" w:rsidRPr="00B46E51">
        <w:rPr>
          <w:rFonts w:hint="eastAsia"/>
          <w:szCs w:val="21"/>
        </w:rPr>
        <w:t xml:space="preserve">　地域生活支援拠点として障害のある方を地域全体で支えるサービス提供体制を担う。</w:t>
      </w:r>
    </w:p>
    <w:p w14:paraId="73256133" w14:textId="77777777" w:rsidR="00332E4F" w:rsidRPr="00E512D6" w:rsidRDefault="00332E4F">
      <w:pPr>
        <w:ind w:left="172" w:hangingChars="82" w:hanging="172"/>
        <w:rPr>
          <w:szCs w:val="21"/>
        </w:rPr>
      </w:pPr>
    </w:p>
    <w:p w14:paraId="7C0ED118" w14:textId="77777777" w:rsidR="00332E4F" w:rsidRPr="00E512D6" w:rsidRDefault="00332E4F">
      <w:pPr>
        <w:ind w:left="172" w:hangingChars="82" w:hanging="172"/>
        <w:rPr>
          <w:szCs w:val="21"/>
        </w:rPr>
      </w:pPr>
      <w:r w:rsidRPr="00E512D6">
        <w:rPr>
          <w:rFonts w:hint="eastAsia"/>
          <w:szCs w:val="21"/>
        </w:rPr>
        <w:t>（事業所の名称等）</w:t>
      </w:r>
      <w:r w:rsidR="00515211" w:rsidRPr="009C00D5">
        <w:rPr>
          <w:rFonts w:ascii="ＭＳ 明朝" w:hAnsi="ＭＳ 明朝" w:hint="eastAsia"/>
          <w:color w:val="FF0000"/>
          <w:sz w:val="18"/>
        </w:rPr>
        <w:t>*従たる事業所がある場合は、従たる事業所の所在地も記載してください。</w:t>
      </w:r>
    </w:p>
    <w:p w14:paraId="5F787164" w14:textId="77777777" w:rsidR="00332E4F" w:rsidRPr="00E512D6" w:rsidRDefault="00332E4F">
      <w:pPr>
        <w:rPr>
          <w:szCs w:val="21"/>
        </w:rPr>
      </w:pPr>
      <w:r w:rsidRPr="00E512D6">
        <w:rPr>
          <w:rFonts w:hint="eastAsia"/>
          <w:szCs w:val="21"/>
        </w:rPr>
        <w:t>第３条</w:t>
      </w:r>
      <w:r w:rsidRPr="00E512D6">
        <w:rPr>
          <w:szCs w:val="21"/>
        </w:rPr>
        <w:t xml:space="preserve"> </w:t>
      </w:r>
      <w:r w:rsidRPr="00E512D6">
        <w:rPr>
          <w:rFonts w:hint="eastAsia"/>
          <w:szCs w:val="21"/>
        </w:rPr>
        <w:t xml:space="preserve">　事業を行う事業所の名称及び所在地は、次のとおりとする。</w:t>
      </w:r>
    </w:p>
    <w:p w14:paraId="2AA2E3EB" w14:textId="77777777" w:rsidR="004C466A" w:rsidRDefault="004C466A" w:rsidP="004C466A">
      <w:pPr>
        <w:rPr>
          <w:szCs w:val="21"/>
        </w:rPr>
      </w:pPr>
      <w:r>
        <w:rPr>
          <w:rFonts w:hint="eastAsia"/>
          <w:szCs w:val="21"/>
        </w:rPr>
        <w:t>１　名　称　○○○</w:t>
      </w:r>
    </w:p>
    <w:p w14:paraId="460E7900" w14:textId="77777777" w:rsidR="004C466A" w:rsidRDefault="004C466A" w:rsidP="004C466A">
      <w:pPr>
        <w:rPr>
          <w:szCs w:val="21"/>
        </w:rPr>
      </w:pPr>
      <w:r>
        <w:rPr>
          <w:rFonts w:hint="eastAsia"/>
          <w:szCs w:val="21"/>
        </w:rPr>
        <w:t>２　所在地　川崎市○○区</w:t>
      </w:r>
    </w:p>
    <w:p w14:paraId="3444CB8B" w14:textId="77777777" w:rsidR="00332E4F" w:rsidRPr="004C466A" w:rsidRDefault="00332E4F">
      <w:pPr>
        <w:rPr>
          <w:szCs w:val="21"/>
        </w:rPr>
      </w:pPr>
    </w:p>
    <w:p w14:paraId="4E416578" w14:textId="77777777" w:rsidR="00332E4F" w:rsidRPr="00E512D6" w:rsidRDefault="00332E4F">
      <w:pPr>
        <w:rPr>
          <w:szCs w:val="21"/>
        </w:rPr>
      </w:pPr>
      <w:r w:rsidRPr="00E512D6">
        <w:rPr>
          <w:rFonts w:hint="eastAsia"/>
          <w:szCs w:val="21"/>
        </w:rPr>
        <w:t>（職員の職種、員数及び職務内容）</w:t>
      </w:r>
    </w:p>
    <w:p w14:paraId="3DDE7B7E" w14:textId="77777777" w:rsidR="00332E4F" w:rsidRPr="00E512D6" w:rsidRDefault="00332E4F">
      <w:pPr>
        <w:numPr>
          <w:ilvl w:val="0"/>
          <w:numId w:val="3"/>
        </w:numPr>
        <w:rPr>
          <w:szCs w:val="21"/>
        </w:rPr>
      </w:pPr>
      <w:r w:rsidRPr="00E512D6">
        <w:rPr>
          <w:rFonts w:hint="eastAsia"/>
          <w:szCs w:val="21"/>
        </w:rPr>
        <w:lastRenderedPageBreak/>
        <w:t>事業所に勤務する職員の職種、員数及び職務内容は次のとおりとする。</w:t>
      </w:r>
    </w:p>
    <w:p w14:paraId="1B3474E1" w14:textId="77777777" w:rsidR="00332E4F" w:rsidRPr="00B46E51" w:rsidRDefault="00332E4F">
      <w:pPr>
        <w:rPr>
          <w:szCs w:val="21"/>
        </w:rPr>
      </w:pPr>
      <w:r w:rsidRPr="00B46E51">
        <w:rPr>
          <w:rFonts w:hint="eastAsia"/>
          <w:szCs w:val="21"/>
        </w:rPr>
        <w:t>１　管理者</w:t>
      </w:r>
      <w:r w:rsidR="003B1A4F" w:rsidRPr="00B46E51">
        <w:rPr>
          <w:rFonts w:hint="eastAsia"/>
          <w:szCs w:val="21"/>
        </w:rPr>
        <w:t xml:space="preserve">　</w:t>
      </w:r>
      <w:r w:rsidR="00CE0020" w:rsidRPr="00B46E51">
        <w:rPr>
          <w:rFonts w:ascii="ＭＳ 明朝" w:hAnsi="ＭＳ 明朝" w:hint="eastAsia"/>
          <w:szCs w:val="21"/>
        </w:rPr>
        <w:t>１</w:t>
      </w:r>
      <w:r w:rsidR="002F3DCF" w:rsidRPr="00B46E51">
        <w:rPr>
          <w:rFonts w:ascii="ＭＳ 明朝" w:hAnsi="ＭＳ 明朝" w:hint="eastAsia"/>
          <w:szCs w:val="21"/>
        </w:rPr>
        <w:t>名</w:t>
      </w:r>
    </w:p>
    <w:p w14:paraId="4674A8FD" w14:textId="77777777" w:rsidR="00332E4F" w:rsidRPr="00B46E51" w:rsidRDefault="00332E4F">
      <w:pPr>
        <w:ind w:left="210" w:hangingChars="100" w:hanging="210"/>
        <w:rPr>
          <w:szCs w:val="21"/>
        </w:rPr>
      </w:pPr>
      <w:r w:rsidRPr="00B46E51">
        <w:rPr>
          <w:rFonts w:hint="eastAsia"/>
          <w:szCs w:val="21"/>
        </w:rPr>
        <w:t xml:space="preserve">　　管理者は、事業所の従業者の管理及び業務の管理を一元的に行うとともに、事業所の従業者に対し法令等を遵守させるために必要な指揮命令を行う。</w:t>
      </w:r>
    </w:p>
    <w:p w14:paraId="0483D62B" w14:textId="77777777" w:rsidR="005352C4" w:rsidRPr="00B46E51" w:rsidRDefault="00332E4F" w:rsidP="00E512D6">
      <w:pPr>
        <w:pStyle w:val="a3"/>
        <w:ind w:leftChars="50" w:left="105"/>
      </w:pPr>
      <w:r w:rsidRPr="00B46E51">
        <w:rPr>
          <w:rFonts w:hint="eastAsia"/>
        </w:rPr>
        <w:t xml:space="preserve">２　サービス管理責任者　</w:t>
      </w:r>
      <w:r w:rsidR="001B0025" w:rsidRPr="00B46E51">
        <w:rPr>
          <w:rFonts w:ascii="ＭＳ 明朝" w:hAnsi="ＭＳ 明朝" w:hint="eastAsia"/>
        </w:rPr>
        <w:t>○名</w:t>
      </w:r>
      <w:r w:rsidR="002F3DCF" w:rsidRPr="00B46E51">
        <w:rPr>
          <w:rFonts w:ascii="ＭＳ 明朝" w:hAnsi="ＭＳ 明朝" w:hint="eastAsia"/>
        </w:rPr>
        <w:t>以上（うち１名以上は常勤</w:t>
      </w:r>
      <w:r w:rsidR="001B0025" w:rsidRPr="00B46E51">
        <w:rPr>
          <w:rFonts w:ascii="ＭＳ 明朝" w:hAnsi="ＭＳ 明朝" w:hint="eastAsia"/>
        </w:rPr>
        <w:t>）</w:t>
      </w:r>
    </w:p>
    <w:p w14:paraId="50BBE472" w14:textId="77777777" w:rsidR="00332E4F" w:rsidRPr="00B46E51" w:rsidRDefault="005352C4" w:rsidP="00E512D6">
      <w:pPr>
        <w:pStyle w:val="a3"/>
        <w:ind w:firstLineChars="100" w:firstLine="210"/>
      </w:pPr>
      <w:r w:rsidRPr="00B46E51">
        <w:rPr>
          <w:rFonts w:hint="eastAsia"/>
        </w:rPr>
        <w:t>サービス管理責任者は、就労継続支援</w:t>
      </w:r>
      <w:r w:rsidR="00515211" w:rsidRPr="00B46E51">
        <w:rPr>
          <w:rFonts w:hint="eastAsia"/>
        </w:rPr>
        <w:t>Ｂ</w:t>
      </w:r>
      <w:r w:rsidR="00ED0D41" w:rsidRPr="00B46E51">
        <w:rPr>
          <w:rFonts w:hint="eastAsia"/>
        </w:rPr>
        <w:t>型</w:t>
      </w:r>
      <w:r w:rsidRPr="00B46E51">
        <w:rPr>
          <w:rFonts w:hint="eastAsia"/>
        </w:rPr>
        <w:t>計画の作成に関することを行うほか、利用申込者の心身の状況等の把握、利用者の自立した日常生活に向けた検討、他の従業者に対する技術指導又は助言等を行う。</w:t>
      </w:r>
    </w:p>
    <w:p w14:paraId="5337C56D" w14:textId="77777777" w:rsidR="00332E4F" w:rsidRPr="00B46E51" w:rsidRDefault="00332E4F" w:rsidP="002F3DCF">
      <w:pPr>
        <w:rPr>
          <w:szCs w:val="21"/>
        </w:rPr>
      </w:pPr>
      <w:r w:rsidRPr="00B46E51">
        <w:rPr>
          <w:rFonts w:hint="eastAsia"/>
          <w:szCs w:val="21"/>
        </w:rPr>
        <w:t>３　職業指導員</w:t>
      </w:r>
      <w:r w:rsidR="003B1A4F" w:rsidRPr="00B46E51">
        <w:rPr>
          <w:rFonts w:hint="eastAsia"/>
          <w:szCs w:val="21"/>
        </w:rPr>
        <w:t xml:space="preserve">　</w:t>
      </w:r>
      <w:r w:rsidR="001B0025" w:rsidRPr="00B46E51">
        <w:rPr>
          <w:rFonts w:hint="eastAsia"/>
          <w:spacing w:val="4"/>
          <w:szCs w:val="21"/>
        </w:rPr>
        <w:t>○名</w:t>
      </w:r>
      <w:r w:rsidR="002F3DCF" w:rsidRPr="00B46E51">
        <w:rPr>
          <w:rFonts w:hint="eastAsia"/>
          <w:spacing w:val="4"/>
          <w:szCs w:val="21"/>
        </w:rPr>
        <w:t>以上（生活支援員と併せて１名以上は常勤</w:t>
      </w:r>
      <w:r w:rsidR="001B0025" w:rsidRPr="00B46E51">
        <w:rPr>
          <w:rFonts w:hint="eastAsia"/>
          <w:spacing w:val="4"/>
          <w:szCs w:val="21"/>
        </w:rPr>
        <w:t>）</w:t>
      </w:r>
    </w:p>
    <w:p w14:paraId="1D9DC289" w14:textId="77777777" w:rsidR="006A1DF4" w:rsidRPr="00B46E51" w:rsidRDefault="00946E6F" w:rsidP="006A1DF4">
      <w:pPr>
        <w:ind w:leftChars="100" w:left="210" w:firstLineChars="100" w:firstLine="210"/>
        <w:rPr>
          <w:szCs w:val="21"/>
        </w:rPr>
      </w:pPr>
      <w:r w:rsidRPr="00B46E51">
        <w:rPr>
          <w:rFonts w:hint="eastAsia"/>
          <w:szCs w:val="21"/>
        </w:rPr>
        <w:t>職業指導員は、就労継続支援Ｂ型</w:t>
      </w:r>
      <w:r w:rsidR="006A1DF4" w:rsidRPr="00B46E51">
        <w:rPr>
          <w:rFonts w:hint="eastAsia"/>
          <w:szCs w:val="21"/>
        </w:rPr>
        <w:t>計画に基づき、適切な就労継続支援の提供にあたる。</w:t>
      </w:r>
    </w:p>
    <w:p w14:paraId="483CD6BD" w14:textId="77777777" w:rsidR="00332E4F" w:rsidRPr="00B46E51" w:rsidRDefault="003B1A4F">
      <w:pPr>
        <w:rPr>
          <w:spacing w:val="4"/>
          <w:szCs w:val="21"/>
        </w:rPr>
      </w:pPr>
      <w:r w:rsidRPr="00B46E51">
        <w:rPr>
          <w:rFonts w:hint="eastAsia"/>
          <w:spacing w:val="4"/>
          <w:szCs w:val="21"/>
        </w:rPr>
        <w:t>４　生活支援員</w:t>
      </w:r>
      <w:r w:rsidR="001B0025" w:rsidRPr="00B46E51">
        <w:rPr>
          <w:rFonts w:hint="eastAsia"/>
          <w:spacing w:val="4"/>
          <w:szCs w:val="21"/>
        </w:rPr>
        <w:t xml:space="preserve">　○名</w:t>
      </w:r>
      <w:r w:rsidR="002F3DCF" w:rsidRPr="00B46E51">
        <w:rPr>
          <w:rFonts w:hint="eastAsia"/>
          <w:spacing w:val="4"/>
          <w:szCs w:val="21"/>
        </w:rPr>
        <w:t>以上（職業指導員と併せて１名以上は常勤</w:t>
      </w:r>
      <w:r w:rsidR="001B0025" w:rsidRPr="00B46E51">
        <w:rPr>
          <w:rFonts w:hint="eastAsia"/>
          <w:spacing w:val="4"/>
          <w:szCs w:val="21"/>
        </w:rPr>
        <w:t>）</w:t>
      </w:r>
    </w:p>
    <w:p w14:paraId="6106E9C0" w14:textId="77777777" w:rsidR="00332E4F" w:rsidRDefault="00946E6F" w:rsidP="006A1DF4">
      <w:pPr>
        <w:ind w:leftChars="104" w:left="218" w:firstLineChars="100" w:firstLine="218"/>
      </w:pPr>
      <w:r w:rsidRPr="00B46E51">
        <w:rPr>
          <w:rFonts w:hint="eastAsia"/>
          <w:spacing w:val="4"/>
          <w:szCs w:val="21"/>
        </w:rPr>
        <w:t>生活支援員は、就労継続支援Ｂ型</w:t>
      </w:r>
      <w:r w:rsidR="006A1DF4" w:rsidRPr="00B46E51">
        <w:rPr>
          <w:rFonts w:hint="eastAsia"/>
          <w:spacing w:val="4"/>
          <w:szCs w:val="21"/>
        </w:rPr>
        <w:t>計画に基づき、</w:t>
      </w:r>
      <w:r w:rsidR="006A1DF4" w:rsidRPr="00B46E51">
        <w:rPr>
          <w:rFonts w:hint="eastAsia"/>
        </w:rPr>
        <w:t>日常生活上の支援、相談、介護を行う。</w:t>
      </w:r>
    </w:p>
    <w:p w14:paraId="61424377" w14:textId="77777777" w:rsidR="00B46E51" w:rsidRPr="007810AA" w:rsidRDefault="00B46E51" w:rsidP="00B46E51">
      <w:pPr>
        <w:rPr>
          <w:spacing w:val="4"/>
          <w:szCs w:val="21"/>
        </w:rPr>
      </w:pPr>
      <w:r w:rsidRPr="007810AA">
        <w:rPr>
          <w:rFonts w:hint="eastAsia"/>
          <w:spacing w:val="4"/>
          <w:szCs w:val="21"/>
        </w:rPr>
        <w:t>５　事務職員　○名以上</w:t>
      </w:r>
    </w:p>
    <w:p w14:paraId="46230878" w14:textId="77777777" w:rsidR="00B46E51" w:rsidRPr="007810AA" w:rsidRDefault="00B46E51" w:rsidP="00B46E51">
      <w:pPr>
        <w:rPr>
          <w:spacing w:val="4"/>
          <w:szCs w:val="21"/>
        </w:rPr>
      </w:pPr>
      <w:r w:rsidRPr="007810AA">
        <w:rPr>
          <w:rFonts w:hint="eastAsia"/>
          <w:spacing w:val="4"/>
          <w:szCs w:val="21"/>
        </w:rPr>
        <w:t xml:space="preserve">　　事務職員は、事業所運営に必要な事務を行う。</w:t>
      </w:r>
    </w:p>
    <w:p w14:paraId="4908AE12" w14:textId="77777777" w:rsidR="00515211" w:rsidRPr="00B46E51" w:rsidRDefault="00B46E51" w:rsidP="00515211">
      <w:pPr>
        <w:rPr>
          <w:rFonts w:ascii="ＭＳ 明朝" w:hAnsi="ＭＳ 明朝"/>
          <w:spacing w:val="4"/>
          <w:szCs w:val="21"/>
        </w:rPr>
      </w:pPr>
      <w:r>
        <w:rPr>
          <w:rFonts w:ascii="ＭＳ 明朝" w:hAnsi="ＭＳ 明朝" w:hint="eastAsia"/>
          <w:spacing w:val="4"/>
          <w:szCs w:val="21"/>
        </w:rPr>
        <w:t>６</w:t>
      </w:r>
      <w:r w:rsidR="00515211" w:rsidRPr="00B46E51">
        <w:rPr>
          <w:rFonts w:ascii="ＭＳ 明朝" w:hAnsi="ＭＳ 明朝" w:hint="eastAsia"/>
          <w:spacing w:val="4"/>
          <w:szCs w:val="21"/>
        </w:rPr>
        <w:t xml:space="preserve">　（その他の従業員がいる場合は記載する）</w:t>
      </w:r>
    </w:p>
    <w:p w14:paraId="6D0AD781" w14:textId="77777777" w:rsidR="00332E4F" w:rsidRPr="00515211" w:rsidRDefault="00332E4F">
      <w:pPr>
        <w:rPr>
          <w:spacing w:val="4"/>
          <w:szCs w:val="21"/>
        </w:rPr>
      </w:pPr>
    </w:p>
    <w:p w14:paraId="53FA7070" w14:textId="77777777" w:rsidR="00332E4F" w:rsidRPr="00E512D6" w:rsidRDefault="00332E4F">
      <w:pPr>
        <w:rPr>
          <w:spacing w:val="4"/>
          <w:szCs w:val="21"/>
        </w:rPr>
      </w:pPr>
      <w:r w:rsidRPr="00E512D6">
        <w:rPr>
          <w:rFonts w:hint="eastAsia"/>
          <w:spacing w:val="4"/>
          <w:szCs w:val="21"/>
        </w:rPr>
        <w:t>（営業日及び営業時間）</w:t>
      </w:r>
    </w:p>
    <w:p w14:paraId="49B86D33" w14:textId="77777777" w:rsidR="00332E4F" w:rsidRPr="00E512D6" w:rsidRDefault="00332E4F">
      <w:pPr>
        <w:rPr>
          <w:spacing w:val="4"/>
          <w:szCs w:val="21"/>
        </w:rPr>
      </w:pPr>
      <w:r w:rsidRPr="00E512D6">
        <w:rPr>
          <w:rFonts w:hint="eastAsia"/>
          <w:spacing w:val="4"/>
          <w:szCs w:val="21"/>
        </w:rPr>
        <w:t>第５条　事業所の営業日及び営業時間等は、次のとおりとする。</w:t>
      </w:r>
    </w:p>
    <w:p w14:paraId="434228AD" w14:textId="77777777" w:rsidR="002111E5" w:rsidRDefault="002111E5" w:rsidP="002111E5">
      <w:pPr>
        <w:ind w:left="218" w:hangingChars="100" w:hanging="218"/>
        <w:rPr>
          <w:rFonts w:ascii="ＭＳ 明朝" w:hAnsi="ＭＳ 明朝"/>
          <w:spacing w:val="4"/>
          <w:szCs w:val="21"/>
        </w:rPr>
      </w:pPr>
      <w:r>
        <w:rPr>
          <w:rFonts w:ascii="ＭＳ 明朝" w:hAnsi="ＭＳ 明朝" w:hint="eastAsia"/>
          <w:spacing w:val="4"/>
          <w:szCs w:val="21"/>
        </w:rPr>
        <w:t xml:space="preserve">１　</w:t>
      </w:r>
      <w:r w:rsidRPr="00B46161">
        <w:rPr>
          <w:rFonts w:ascii="ＭＳ 明朝" w:hAnsi="ＭＳ 明朝" w:hint="eastAsia"/>
          <w:spacing w:val="4"/>
          <w:szCs w:val="21"/>
        </w:rPr>
        <w:t>営業日</w:t>
      </w:r>
    </w:p>
    <w:p w14:paraId="5C1F44F2" w14:textId="77777777" w:rsidR="002111E5" w:rsidRPr="00006E6B" w:rsidRDefault="002111E5" w:rsidP="002111E5">
      <w:pPr>
        <w:ind w:leftChars="200" w:left="420"/>
        <w:rPr>
          <w:rFonts w:ascii="ＭＳ 明朝" w:hAnsi="ＭＳ 明朝"/>
          <w:spacing w:val="4"/>
          <w:szCs w:val="21"/>
        </w:rPr>
      </w:pPr>
      <w:r w:rsidRPr="00006E6B">
        <w:rPr>
          <w:rFonts w:ascii="ＭＳ 明朝" w:hAnsi="ＭＳ 明朝" w:hint="eastAsia"/>
          <w:spacing w:val="4"/>
          <w:szCs w:val="21"/>
        </w:rPr>
        <w:t>月曜日から金曜日まで。</w:t>
      </w:r>
    </w:p>
    <w:p w14:paraId="36A4D86C" w14:textId="77777777" w:rsidR="002111E5" w:rsidRPr="00006E6B" w:rsidRDefault="002111E5" w:rsidP="002111E5">
      <w:pPr>
        <w:rPr>
          <w:rFonts w:ascii="ＭＳ 明朝" w:hAnsi="ＭＳ 明朝"/>
          <w:spacing w:val="4"/>
          <w:szCs w:val="21"/>
        </w:rPr>
      </w:pPr>
      <w:r>
        <w:rPr>
          <w:rFonts w:ascii="ＭＳ 明朝" w:hAnsi="ＭＳ 明朝" w:hint="eastAsia"/>
          <w:spacing w:val="4"/>
          <w:szCs w:val="21"/>
        </w:rPr>
        <w:t xml:space="preserve">２　</w:t>
      </w:r>
      <w:r w:rsidRPr="00006E6B">
        <w:rPr>
          <w:rFonts w:ascii="ＭＳ 明朝" w:hAnsi="ＭＳ 明朝" w:hint="eastAsia"/>
          <w:spacing w:val="4"/>
          <w:szCs w:val="21"/>
        </w:rPr>
        <w:t>営業時間</w:t>
      </w:r>
    </w:p>
    <w:p w14:paraId="6D0F7F46" w14:textId="77777777" w:rsidR="002111E5" w:rsidRPr="00006E6B" w:rsidRDefault="002111E5" w:rsidP="002111E5">
      <w:pPr>
        <w:ind w:firstLineChars="200" w:firstLine="436"/>
        <w:rPr>
          <w:rFonts w:ascii="ＭＳ 明朝" w:hAnsi="ＭＳ 明朝"/>
          <w:spacing w:val="4"/>
          <w:szCs w:val="21"/>
        </w:rPr>
      </w:pPr>
      <w:r w:rsidRPr="00006E6B">
        <w:rPr>
          <w:rFonts w:ascii="ＭＳ 明朝" w:hAnsi="ＭＳ 明朝" w:hint="eastAsia"/>
          <w:spacing w:val="4"/>
          <w:szCs w:val="21"/>
        </w:rPr>
        <w:t>○時から○時まで。</w:t>
      </w:r>
    </w:p>
    <w:p w14:paraId="06928AAF" w14:textId="77777777" w:rsidR="002111E5" w:rsidRPr="00006E6B" w:rsidRDefault="002111E5" w:rsidP="002111E5">
      <w:pPr>
        <w:pStyle w:val="a5"/>
        <w:tabs>
          <w:tab w:val="clear" w:pos="4252"/>
          <w:tab w:val="clear" w:pos="8504"/>
        </w:tabs>
        <w:snapToGrid/>
        <w:rPr>
          <w:rFonts w:ascii="ＭＳ 明朝" w:hAnsi="ＭＳ 明朝"/>
          <w:spacing w:val="4"/>
          <w:szCs w:val="21"/>
        </w:rPr>
      </w:pPr>
      <w:r>
        <w:rPr>
          <w:rFonts w:ascii="ＭＳ 明朝" w:hAnsi="ＭＳ 明朝" w:hint="eastAsia"/>
          <w:spacing w:val="4"/>
          <w:szCs w:val="21"/>
        </w:rPr>
        <w:t xml:space="preserve">３　</w:t>
      </w:r>
      <w:r w:rsidRPr="00006E6B">
        <w:rPr>
          <w:rFonts w:ascii="ＭＳ 明朝" w:hAnsi="ＭＳ 明朝" w:hint="eastAsia"/>
          <w:spacing w:val="4"/>
          <w:szCs w:val="21"/>
        </w:rPr>
        <w:t>年間の休日</w:t>
      </w:r>
    </w:p>
    <w:p w14:paraId="3EDEFE91" w14:textId="77777777" w:rsidR="002111E5" w:rsidRPr="00006E6B" w:rsidRDefault="002111E5" w:rsidP="002111E5">
      <w:pPr>
        <w:pStyle w:val="a5"/>
        <w:tabs>
          <w:tab w:val="clear" w:pos="4252"/>
          <w:tab w:val="clear" w:pos="8504"/>
        </w:tabs>
        <w:snapToGrid/>
        <w:ind w:left="436" w:hangingChars="200" w:hanging="436"/>
        <w:rPr>
          <w:rFonts w:ascii="ＭＳ 明朝" w:hAnsi="ＭＳ 明朝"/>
          <w:spacing w:val="4"/>
          <w:szCs w:val="21"/>
        </w:rPr>
      </w:pPr>
      <w:r>
        <w:rPr>
          <w:rFonts w:ascii="ＭＳ 明朝" w:hAnsi="ＭＳ 明朝" w:hint="eastAsia"/>
          <w:spacing w:val="4"/>
          <w:szCs w:val="21"/>
        </w:rPr>
        <w:t xml:space="preserve">　　</w:t>
      </w:r>
      <w:r w:rsidRPr="00006E6B">
        <w:rPr>
          <w:rFonts w:ascii="ＭＳ 明朝" w:hAnsi="ＭＳ 明朝" w:hint="eastAsia"/>
          <w:spacing w:val="4"/>
          <w:szCs w:val="21"/>
        </w:rPr>
        <w:t>祝日、夏季休暇（○月○日から○月○日まで）。及び年末年始（１２月○日から翌１月○日まで）。</w:t>
      </w:r>
    </w:p>
    <w:p w14:paraId="0BD8D3DA" w14:textId="77777777" w:rsidR="00332E4F" w:rsidRPr="002111E5" w:rsidRDefault="00332E4F">
      <w:pPr>
        <w:rPr>
          <w:spacing w:val="4"/>
          <w:szCs w:val="21"/>
        </w:rPr>
      </w:pPr>
    </w:p>
    <w:p w14:paraId="1843F723" w14:textId="77777777" w:rsidR="00332E4F" w:rsidRPr="00E512D6" w:rsidRDefault="00332E4F">
      <w:pPr>
        <w:rPr>
          <w:spacing w:val="4"/>
          <w:szCs w:val="21"/>
        </w:rPr>
      </w:pPr>
      <w:r w:rsidRPr="00E512D6">
        <w:rPr>
          <w:rFonts w:hint="eastAsia"/>
          <w:spacing w:val="4"/>
          <w:szCs w:val="21"/>
        </w:rPr>
        <w:t>（利用定員）</w:t>
      </w:r>
    </w:p>
    <w:p w14:paraId="026CC240" w14:textId="77777777" w:rsidR="00332E4F" w:rsidRPr="00E512D6" w:rsidRDefault="00953609">
      <w:pPr>
        <w:numPr>
          <w:ilvl w:val="0"/>
          <w:numId w:val="12"/>
        </w:numPr>
        <w:rPr>
          <w:spacing w:val="4"/>
          <w:szCs w:val="21"/>
        </w:rPr>
      </w:pPr>
      <w:r>
        <w:rPr>
          <w:rFonts w:hint="eastAsia"/>
          <w:spacing w:val="4"/>
          <w:szCs w:val="21"/>
        </w:rPr>
        <w:t xml:space="preserve">　事業所の定員</w:t>
      </w:r>
      <w:r w:rsidRPr="00006A19">
        <w:rPr>
          <w:rFonts w:hint="eastAsia"/>
          <w:spacing w:val="4"/>
          <w:szCs w:val="21"/>
        </w:rPr>
        <w:t>は</w:t>
      </w:r>
      <w:r w:rsidR="00332E4F" w:rsidRPr="00006A19">
        <w:rPr>
          <w:rFonts w:hint="eastAsia"/>
          <w:spacing w:val="4"/>
          <w:szCs w:val="21"/>
        </w:rPr>
        <w:t>○名</w:t>
      </w:r>
      <w:r w:rsidR="00332E4F" w:rsidRPr="00E512D6">
        <w:rPr>
          <w:rFonts w:hint="eastAsia"/>
          <w:spacing w:val="4"/>
          <w:szCs w:val="21"/>
        </w:rPr>
        <w:t>とする。</w:t>
      </w:r>
    </w:p>
    <w:p w14:paraId="2164BE22" w14:textId="77777777" w:rsidR="0020291A" w:rsidRPr="00675BE7" w:rsidRDefault="0020291A" w:rsidP="0020291A">
      <w:pPr>
        <w:ind w:left="218" w:hangingChars="100" w:hanging="218"/>
        <w:rPr>
          <w:sz w:val="22"/>
          <w:szCs w:val="22"/>
        </w:rPr>
      </w:pPr>
      <w:r>
        <w:rPr>
          <w:rFonts w:hint="eastAsia"/>
          <w:spacing w:val="4"/>
          <w:szCs w:val="21"/>
        </w:rPr>
        <w:t>２　事業所は、前項の定員を超えて指定就労継続支援Ｂ型の提供を行わないものとする。ただし、</w:t>
      </w:r>
      <w:r w:rsidRPr="00675BE7">
        <w:rPr>
          <w:rFonts w:hint="eastAsia"/>
          <w:sz w:val="22"/>
          <w:szCs w:val="22"/>
        </w:rPr>
        <w:t>災害、虐待その他のやむを得ない事情がある場合は、この限りではない。</w:t>
      </w:r>
    </w:p>
    <w:p w14:paraId="30DEF0A0" w14:textId="77777777" w:rsidR="0020291A" w:rsidRPr="00E512D6" w:rsidRDefault="0020291A">
      <w:pPr>
        <w:rPr>
          <w:spacing w:val="4"/>
          <w:szCs w:val="21"/>
        </w:rPr>
      </w:pPr>
    </w:p>
    <w:p w14:paraId="73C20589" w14:textId="77777777" w:rsidR="00332E4F" w:rsidRPr="00E512D6" w:rsidRDefault="00332E4F">
      <w:pPr>
        <w:rPr>
          <w:spacing w:val="4"/>
          <w:szCs w:val="21"/>
        </w:rPr>
      </w:pPr>
      <w:r w:rsidRPr="00E512D6">
        <w:rPr>
          <w:rFonts w:hint="eastAsia"/>
          <w:spacing w:val="4"/>
          <w:szCs w:val="21"/>
        </w:rPr>
        <w:t>（指定就労継続支援</w:t>
      </w:r>
      <w:r w:rsidR="00953609">
        <w:rPr>
          <w:rFonts w:hint="eastAsia"/>
          <w:spacing w:val="4"/>
          <w:szCs w:val="21"/>
        </w:rPr>
        <w:t>Ｂ</w:t>
      </w:r>
      <w:r w:rsidR="00ED0D41" w:rsidRPr="00E512D6">
        <w:rPr>
          <w:rFonts w:hint="eastAsia"/>
          <w:spacing w:val="4"/>
          <w:szCs w:val="21"/>
        </w:rPr>
        <w:t>型</w:t>
      </w:r>
      <w:r w:rsidRPr="00E512D6">
        <w:rPr>
          <w:rFonts w:hint="eastAsia"/>
          <w:spacing w:val="4"/>
          <w:szCs w:val="21"/>
        </w:rPr>
        <w:t>の内容）</w:t>
      </w:r>
    </w:p>
    <w:p w14:paraId="755B49AF" w14:textId="77777777" w:rsidR="00332E4F" w:rsidRPr="00E512D6" w:rsidRDefault="00332E4F">
      <w:pPr>
        <w:ind w:left="218" w:hangingChars="100" w:hanging="218"/>
        <w:rPr>
          <w:spacing w:val="4"/>
          <w:szCs w:val="21"/>
        </w:rPr>
      </w:pPr>
      <w:r w:rsidRPr="00E512D6">
        <w:rPr>
          <w:rFonts w:hint="eastAsia"/>
          <w:spacing w:val="4"/>
          <w:szCs w:val="21"/>
        </w:rPr>
        <w:t xml:space="preserve">第７条　</w:t>
      </w:r>
      <w:r w:rsidRPr="00E512D6">
        <w:rPr>
          <w:rFonts w:hint="eastAsia"/>
          <w:szCs w:val="21"/>
        </w:rPr>
        <w:t>事業所は、利用者の心身の状況に応じ、利用者の自立の支援と日常生活の充実に資するよう、適切な技術を持って行う。また、利用者に対し、その有する能力を活用することにより、地域生活</w:t>
      </w:r>
      <w:r w:rsidR="00A83108">
        <w:rPr>
          <w:rFonts w:hint="eastAsia"/>
          <w:szCs w:val="21"/>
        </w:rPr>
        <w:t>を</w:t>
      </w:r>
      <w:r w:rsidRPr="00E512D6">
        <w:rPr>
          <w:rFonts w:hint="eastAsia"/>
          <w:szCs w:val="21"/>
        </w:rPr>
        <w:t>営むことができるようにするため、利用者の心身の特性に応じた必要な訓練を行う。</w:t>
      </w:r>
    </w:p>
    <w:p w14:paraId="4A26B496" w14:textId="77777777" w:rsidR="00B46E51" w:rsidRPr="00992D3A" w:rsidRDefault="00332E4F" w:rsidP="00B46E51">
      <w:pPr>
        <w:rPr>
          <w:color w:val="00B0F0"/>
          <w:sz w:val="18"/>
          <w:szCs w:val="18"/>
        </w:rPr>
      </w:pPr>
      <w:r w:rsidRPr="00AE1F06">
        <w:rPr>
          <w:rFonts w:hint="eastAsia"/>
          <w:spacing w:val="4"/>
          <w:szCs w:val="21"/>
        </w:rPr>
        <w:t>２　職場実習</w:t>
      </w:r>
      <w:r w:rsidR="001426FF" w:rsidRPr="00515211">
        <w:rPr>
          <w:rFonts w:hint="eastAsia"/>
          <w:color w:val="00B0F0"/>
          <w:spacing w:val="4"/>
          <w:szCs w:val="21"/>
        </w:rPr>
        <w:t xml:space="preserve">、施設外就労、施設外支援　　</w:t>
      </w:r>
      <w:r w:rsidR="00B46E51" w:rsidRPr="00992D3A">
        <w:rPr>
          <w:rFonts w:hint="eastAsia"/>
          <w:color w:val="00B0F0"/>
          <w:spacing w:val="4"/>
          <w:sz w:val="18"/>
          <w:szCs w:val="18"/>
        </w:rPr>
        <w:t>＊青字の部分は事業所で行う場合に記載してくだ</w:t>
      </w:r>
      <w:r w:rsidR="00B46E51" w:rsidRPr="00992D3A">
        <w:rPr>
          <w:rFonts w:hint="eastAsia"/>
          <w:color w:val="00B0F0"/>
          <w:spacing w:val="4"/>
          <w:sz w:val="18"/>
          <w:szCs w:val="18"/>
        </w:rPr>
        <w:lastRenderedPageBreak/>
        <w:t>さい。</w:t>
      </w:r>
    </w:p>
    <w:p w14:paraId="49EABBA1" w14:textId="77777777" w:rsidR="00332E4F" w:rsidRPr="00515211" w:rsidRDefault="006E7D01">
      <w:pPr>
        <w:ind w:left="218" w:hangingChars="100" w:hanging="218"/>
        <w:rPr>
          <w:color w:val="00B0F0"/>
          <w:spacing w:val="4"/>
          <w:szCs w:val="21"/>
        </w:rPr>
      </w:pPr>
      <w:r w:rsidRPr="00AE1F06">
        <w:rPr>
          <w:rFonts w:hint="eastAsia"/>
          <w:spacing w:val="4"/>
          <w:szCs w:val="21"/>
        </w:rPr>
        <w:t xml:space="preserve">　　事業所</w:t>
      </w:r>
      <w:r w:rsidR="00332E4F" w:rsidRPr="00AE1F06">
        <w:rPr>
          <w:rFonts w:hint="eastAsia"/>
          <w:spacing w:val="4"/>
          <w:szCs w:val="21"/>
        </w:rPr>
        <w:t>は、利用者が就労継続支援</w:t>
      </w:r>
      <w:r w:rsidR="00953609" w:rsidRPr="00AE1F06">
        <w:rPr>
          <w:rFonts w:hint="eastAsia"/>
          <w:spacing w:val="4"/>
          <w:szCs w:val="21"/>
        </w:rPr>
        <w:t>Ｂ</w:t>
      </w:r>
      <w:r w:rsidR="00ED0D41" w:rsidRPr="00AE1F06">
        <w:rPr>
          <w:rFonts w:hint="eastAsia"/>
          <w:spacing w:val="4"/>
          <w:szCs w:val="21"/>
        </w:rPr>
        <w:t>型</w:t>
      </w:r>
      <w:r w:rsidR="00332E4F" w:rsidRPr="00AE1F06">
        <w:rPr>
          <w:rFonts w:hint="eastAsia"/>
          <w:spacing w:val="4"/>
          <w:szCs w:val="21"/>
        </w:rPr>
        <w:t>計画に沿って実習</w:t>
      </w:r>
      <w:r w:rsidR="00ED0D41" w:rsidRPr="00AE1F06">
        <w:rPr>
          <w:rFonts w:hint="eastAsia"/>
          <w:spacing w:val="4"/>
          <w:szCs w:val="21"/>
        </w:rPr>
        <w:t>、施設外就労、施設外支援が</w:t>
      </w:r>
      <w:r w:rsidR="00332E4F" w:rsidRPr="00AE1F06">
        <w:rPr>
          <w:rFonts w:hint="eastAsia"/>
          <w:spacing w:val="4"/>
          <w:szCs w:val="21"/>
        </w:rPr>
        <w:t>できるよう、実習</w:t>
      </w:r>
      <w:r w:rsidR="00ED0D41" w:rsidRPr="00AE1F06">
        <w:rPr>
          <w:rFonts w:hint="eastAsia"/>
          <w:spacing w:val="4"/>
          <w:szCs w:val="21"/>
        </w:rPr>
        <w:t>等</w:t>
      </w:r>
      <w:r w:rsidR="00332E4F" w:rsidRPr="00AE1F06">
        <w:rPr>
          <w:rFonts w:hint="eastAsia"/>
          <w:spacing w:val="4"/>
          <w:szCs w:val="21"/>
        </w:rPr>
        <w:t>の受入先の確保を行う。また、公共職業安定所、障害者就労・生活支援センター及び</w:t>
      </w:r>
      <w:r w:rsidR="00A83108" w:rsidRPr="00AE1F06">
        <w:rPr>
          <w:rFonts w:hint="eastAsia"/>
          <w:spacing w:val="4"/>
          <w:szCs w:val="21"/>
        </w:rPr>
        <w:t>特別支援学校</w:t>
      </w:r>
      <w:r w:rsidR="00332E4F" w:rsidRPr="00AE1F06">
        <w:rPr>
          <w:rFonts w:hint="eastAsia"/>
          <w:spacing w:val="4"/>
          <w:szCs w:val="21"/>
        </w:rPr>
        <w:t>などの関係機関と連携して、利用者の</w:t>
      </w:r>
      <w:r w:rsidR="001426FF" w:rsidRPr="00AE1F06">
        <w:rPr>
          <w:rFonts w:hint="eastAsia"/>
          <w:spacing w:val="4"/>
          <w:szCs w:val="21"/>
        </w:rPr>
        <w:t>就労に対する適性や要望に応じた職種・実習の受入先の確保に努める。</w:t>
      </w:r>
      <w:r w:rsidR="00ED0D41" w:rsidRPr="00515211">
        <w:rPr>
          <w:rFonts w:hint="eastAsia"/>
          <w:color w:val="00B0F0"/>
          <w:spacing w:val="4"/>
          <w:szCs w:val="21"/>
        </w:rPr>
        <w:t>また就労継続支援</w:t>
      </w:r>
      <w:r w:rsidR="00953609" w:rsidRPr="00515211">
        <w:rPr>
          <w:rFonts w:hint="eastAsia"/>
          <w:color w:val="00B0F0"/>
          <w:spacing w:val="4"/>
          <w:szCs w:val="21"/>
        </w:rPr>
        <w:t>Ｂ</w:t>
      </w:r>
      <w:r w:rsidR="00A0391D" w:rsidRPr="00515211">
        <w:rPr>
          <w:rFonts w:hint="eastAsia"/>
          <w:color w:val="00B0F0"/>
          <w:spacing w:val="4"/>
          <w:szCs w:val="21"/>
        </w:rPr>
        <w:t>型計画に沿って必要な</w:t>
      </w:r>
      <w:r w:rsidR="001426FF" w:rsidRPr="00515211">
        <w:rPr>
          <w:rFonts w:hint="eastAsia"/>
          <w:color w:val="00B0F0"/>
          <w:spacing w:val="4"/>
          <w:szCs w:val="21"/>
        </w:rPr>
        <w:t>施設外就労、施設外支援を</w:t>
      </w:r>
      <w:r w:rsidR="00ED0D41" w:rsidRPr="00515211">
        <w:rPr>
          <w:rFonts w:hint="eastAsia"/>
          <w:color w:val="00B0F0"/>
          <w:spacing w:val="4"/>
          <w:szCs w:val="21"/>
        </w:rPr>
        <w:t>行う。</w:t>
      </w:r>
    </w:p>
    <w:p w14:paraId="4D2CE0DC" w14:textId="77777777" w:rsidR="00332E4F" w:rsidRPr="00E512D6" w:rsidRDefault="00332E4F">
      <w:pPr>
        <w:rPr>
          <w:spacing w:val="4"/>
          <w:szCs w:val="21"/>
        </w:rPr>
      </w:pPr>
      <w:r w:rsidRPr="00E512D6">
        <w:rPr>
          <w:rFonts w:hint="eastAsia"/>
          <w:spacing w:val="4"/>
          <w:szCs w:val="21"/>
        </w:rPr>
        <w:t>３　求職活動の支援</w:t>
      </w:r>
    </w:p>
    <w:p w14:paraId="4DBB3BCD" w14:textId="77777777" w:rsidR="00332E4F" w:rsidRPr="00E512D6" w:rsidRDefault="006E7D01">
      <w:pPr>
        <w:ind w:left="218" w:hangingChars="100" w:hanging="218"/>
        <w:rPr>
          <w:spacing w:val="4"/>
          <w:szCs w:val="21"/>
        </w:rPr>
      </w:pPr>
      <w:r w:rsidRPr="00E512D6">
        <w:rPr>
          <w:rFonts w:hint="eastAsia"/>
          <w:spacing w:val="4"/>
          <w:szCs w:val="21"/>
        </w:rPr>
        <w:t xml:space="preserve">　　事業所</w:t>
      </w:r>
      <w:r w:rsidR="00332E4F" w:rsidRPr="00E512D6">
        <w:rPr>
          <w:rFonts w:hint="eastAsia"/>
          <w:spacing w:val="4"/>
          <w:szCs w:val="21"/>
        </w:rPr>
        <w:t>は、公共職業安定所での求職登録等、利用者が行う求職活動の支援を行う。また、公共職業安定所、障害者就労・生活支援センター及び</w:t>
      </w:r>
      <w:r w:rsidR="00A83108">
        <w:rPr>
          <w:rFonts w:hint="eastAsia"/>
          <w:spacing w:val="4"/>
          <w:szCs w:val="21"/>
        </w:rPr>
        <w:t>特別支援学校など</w:t>
      </w:r>
      <w:r w:rsidR="00332E4F" w:rsidRPr="00E512D6">
        <w:rPr>
          <w:rFonts w:hint="eastAsia"/>
          <w:spacing w:val="4"/>
          <w:szCs w:val="21"/>
        </w:rPr>
        <w:t>の関係機関と連携して、利用者の就労に関する適性や要望に応じた職場開拓に努める。</w:t>
      </w:r>
    </w:p>
    <w:p w14:paraId="22F2062F" w14:textId="77777777" w:rsidR="00332E4F" w:rsidRPr="00E512D6" w:rsidRDefault="00332E4F">
      <w:pPr>
        <w:rPr>
          <w:spacing w:val="4"/>
          <w:szCs w:val="21"/>
        </w:rPr>
      </w:pPr>
      <w:r w:rsidRPr="00E512D6">
        <w:rPr>
          <w:rFonts w:hint="eastAsia"/>
          <w:spacing w:val="4"/>
          <w:szCs w:val="21"/>
        </w:rPr>
        <w:t>４　職場定着のための支援</w:t>
      </w:r>
    </w:p>
    <w:p w14:paraId="39E40354" w14:textId="77777777" w:rsidR="00332E4F" w:rsidRDefault="00332E4F">
      <w:pPr>
        <w:ind w:left="210" w:hangingChars="100" w:hanging="210"/>
      </w:pPr>
      <w:r w:rsidRPr="00E512D6">
        <w:rPr>
          <w:rFonts w:hint="eastAsia"/>
        </w:rPr>
        <w:t xml:space="preserve">　　事業所は、利用者の職場定着を促進するため、</w:t>
      </w:r>
      <w:r w:rsidRPr="00E512D6">
        <w:rPr>
          <w:rFonts w:hint="eastAsia"/>
          <w:spacing w:val="4"/>
          <w:szCs w:val="21"/>
        </w:rPr>
        <w:t>公共職業安定所、障害者就労・生活支援センター及び</w:t>
      </w:r>
      <w:r w:rsidR="00A83108">
        <w:rPr>
          <w:rFonts w:hint="eastAsia"/>
          <w:spacing w:val="4"/>
          <w:szCs w:val="21"/>
        </w:rPr>
        <w:t>特別支援学校</w:t>
      </w:r>
      <w:r w:rsidRPr="00E512D6">
        <w:rPr>
          <w:rFonts w:hint="eastAsia"/>
          <w:spacing w:val="4"/>
          <w:szCs w:val="21"/>
        </w:rPr>
        <w:t>などの関係機関と連携して、</w:t>
      </w:r>
      <w:r w:rsidRPr="00E512D6">
        <w:rPr>
          <w:rFonts w:hint="eastAsia"/>
        </w:rPr>
        <w:t>利用者が就職した日から</w:t>
      </w:r>
      <w:r w:rsidR="00A83108">
        <w:rPr>
          <w:rFonts w:hint="eastAsia"/>
        </w:rPr>
        <w:t>６</w:t>
      </w:r>
      <w:r w:rsidRPr="00E512D6">
        <w:rPr>
          <w:rFonts w:hint="eastAsia"/>
        </w:rPr>
        <w:t>月以上、職業生活における相談等の支援</w:t>
      </w:r>
      <w:r w:rsidR="00DA53D9" w:rsidRPr="00E512D6">
        <w:rPr>
          <w:rFonts w:hint="eastAsia"/>
        </w:rPr>
        <w:t>を</w:t>
      </w:r>
      <w:r w:rsidRPr="00E512D6">
        <w:rPr>
          <w:rFonts w:hint="eastAsia"/>
        </w:rPr>
        <w:t>継続</w:t>
      </w:r>
      <w:r w:rsidR="00DA53D9" w:rsidRPr="00E512D6">
        <w:rPr>
          <w:rFonts w:hint="eastAsia"/>
        </w:rPr>
        <w:t>する</w:t>
      </w:r>
      <w:r w:rsidRPr="00E512D6">
        <w:rPr>
          <w:rFonts w:hint="eastAsia"/>
        </w:rPr>
        <w:t>。</w:t>
      </w:r>
    </w:p>
    <w:p w14:paraId="7B608793" w14:textId="77777777" w:rsidR="00515211" w:rsidRPr="00515211" w:rsidRDefault="00515211" w:rsidP="00515211">
      <w:pPr>
        <w:rPr>
          <w:rFonts w:ascii="ＭＳ 明朝" w:hAnsi="ＭＳ 明朝"/>
          <w:color w:val="00B0F0"/>
          <w:szCs w:val="21"/>
        </w:rPr>
      </w:pPr>
      <w:r w:rsidRPr="00515211">
        <w:rPr>
          <w:rFonts w:ascii="ＭＳ 明朝" w:hAnsi="ＭＳ 明朝" w:hint="eastAsia"/>
          <w:color w:val="00B0F0"/>
          <w:szCs w:val="21"/>
        </w:rPr>
        <w:t>５　在宅における支援</w:t>
      </w:r>
    </w:p>
    <w:p w14:paraId="413E1F58" w14:textId="77777777" w:rsidR="00515211" w:rsidRPr="00515211" w:rsidRDefault="00515211" w:rsidP="00515211">
      <w:pPr>
        <w:ind w:left="420" w:hangingChars="200" w:hanging="420"/>
        <w:rPr>
          <w:rFonts w:ascii="ＭＳ 明朝" w:hAnsi="ＭＳ 明朝"/>
          <w:color w:val="00B0F0"/>
          <w:szCs w:val="21"/>
        </w:rPr>
      </w:pPr>
      <w:r w:rsidRPr="00515211">
        <w:rPr>
          <w:rFonts w:ascii="ＭＳ 明朝" w:hAnsi="ＭＳ 明朝" w:hint="eastAsia"/>
          <w:color w:val="00B0F0"/>
          <w:szCs w:val="21"/>
        </w:rPr>
        <w:t xml:space="preserve">　　事業所は、利用者に在宅利用に適した支援プログラムや、作業活動等の提供を行う。</w:t>
      </w:r>
    </w:p>
    <w:p w14:paraId="07454013" w14:textId="77777777" w:rsidR="00515211" w:rsidRPr="00515211" w:rsidRDefault="00515211" w:rsidP="00515211">
      <w:pPr>
        <w:ind w:leftChars="100" w:left="420" w:hangingChars="100" w:hanging="210"/>
        <w:rPr>
          <w:rFonts w:ascii="ＭＳ 明朝" w:hAnsi="ＭＳ 明朝"/>
          <w:color w:val="00B0F0"/>
          <w:szCs w:val="21"/>
        </w:rPr>
      </w:pPr>
      <w:r w:rsidRPr="00515211">
        <w:rPr>
          <w:rFonts w:ascii="ＭＳ 明朝" w:hAnsi="ＭＳ 明朝" w:hint="eastAsia"/>
          <w:color w:val="00B0F0"/>
          <w:szCs w:val="21"/>
        </w:rPr>
        <w:t>また、利用者との連絡体制の構築や、関係機関との連携を行い、利用者の希望や心身の</w:t>
      </w:r>
    </w:p>
    <w:p w14:paraId="06B7C8DC" w14:textId="77777777" w:rsidR="00515211" w:rsidRPr="00515211" w:rsidRDefault="00515211" w:rsidP="00515211">
      <w:pPr>
        <w:ind w:leftChars="100" w:left="420" w:hangingChars="100" w:hanging="210"/>
        <w:rPr>
          <w:rFonts w:ascii="ＭＳ 明朝" w:hAnsi="ＭＳ 明朝"/>
          <w:color w:val="00B0F0"/>
          <w:szCs w:val="21"/>
        </w:rPr>
      </w:pPr>
      <w:r w:rsidRPr="00515211">
        <w:rPr>
          <w:rFonts w:ascii="ＭＳ 明朝" w:hAnsi="ＭＳ 明朝" w:hint="eastAsia"/>
          <w:color w:val="00B0F0"/>
          <w:szCs w:val="21"/>
        </w:rPr>
        <w:t>状況等に応じた支援を行う。</w:t>
      </w:r>
      <w:r w:rsidR="00592E02" w:rsidRPr="000E690E">
        <w:rPr>
          <w:rFonts w:ascii="ＭＳ 明朝" w:hAnsi="ＭＳ 明朝" w:hint="eastAsia"/>
          <w:color w:val="00B0F0"/>
          <w:szCs w:val="21"/>
          <w:shd w:val="clear" w:color="auto" w:fill="FFFF00"/>
        </w:rPr>
        <w:t>（在宅における利用要件については、別紙「在宅でのサービス提供実施に係るチェックリスト」のとおり）</w:t>
      </w:r>
    </w:p>
    <w:p w14:paraId="53A15CFD" w14:textId="77777777" w:rsidR="00332E4F" w:rsidRDefault="00332E4F">
      <w:pPr>
        <w:rPr>
          <w:color w:val="FF0000"/>
        </w:rPr>
      </w:pPr>
    </w:p>
    <w:p w14:paraId="7079312C" w14:textId="77777777" w:rsidR="00182EAD" w:rsidRPr="000E690E" w:rsidRDefault="00182EAD" w:rsidP="00182EAD">
      <w:pPr>
        <w:autoSpaceDE w:val="0"/>
        <w:autoSpaceDN w:val="0"/>
        <w:rPr>
          <w:rFonts w:ascii="ＭＳ 明朝" w:hAnsi="ＭＳ 明朝"/>
          <w:szCs w:val="21"/>
        </w:rPr>
      </w:pPr>
      <w:r w:rsidRPr="000E690E">
        <w:rPr>
          <w:rFonts w:ascii="ＭＳ 明朝" w:hAnsi="ＭＳ 明朝" w:hint="eastAsia"/>
          <w:szCs w:val="21"/>
        </w:rPr>
        <w:t>（工賃）</w:t>
      </w:r>
    </w:p>
    <w:p w14:paraId="746047F6" w14:textId="77777777" w:rsidR="00182EAD" w:rsidRPr="000E690E" w:rsidRDefault="00182EAD" w:rsidP="00182EAD">
      <w:pPr>
        <w:pStyle w:val="a4"/>
        <w:wordWrap/>
        <w:spacing w:line="240" w:lineRule="auto"/>
        <w:ind w:left="216" w:hangingChars="100" w:hanging="216"/>
        <w:rPr>
          <w:rFonts w:hAnsi="ＭＳ 明朝"/>
          <w:spacing w:val="6"/>
          <w:sz w:val="21"/>
          <w:szCs w:val="21"/>
        </w:rPr>
      </w:pPr>
      <w:r w:rsidRPr="000E690E">
        <w:rPr>
          <w:rFonts w:hAnsi="ＭＳ 明朝" w:hint="eastAsia"/>
          <w:sz w:val="21"/>
          <w:szCs w:val="21"/>
        </w:rPr>
        <w:t xml:space="preserve">第８条　</w:t>
      </w:r>
      <w:r w:rsidRPr="000E690E">
        <w:rPr>
          <w:rFonts w:hAnsi="ＭＳ 明朝" w:hint="eastAsia"/>
          <w:spacing w:val="6"/>
          <w:sz w:val="21"/>
          <w:szCs w:val="21"/>
        </w:rPr>
        <w:t>事業所は、利用者が生産活動に従事した場合は、当該利用者に対し、別に定める工賃支給規程</w:t>
      </w:r>
      <w:r w:rsidRPr="00B46E51">
        <w:rPr>
          <w:rFonts w:hAnsi="ＭＳ 明朝" w:hint="eastAsia"/>
          <w:color w:val="FF0000"/>
          <w:spacing w:val="6"/>
          <w:sz w:val="21"/>
          <w:szCs w:val="21"/>
          <w:highlight w:val="yellow"/>
        </w:rPr>
        <w:t>（※必ず添付のこと。）</w:t>
      </w:r>
      <w:r w:rsidRPr="000E690E">
        <w:rPr>
          <w:rFonts w:hAnsi="ＭＳ 明朝" w:hint="eastAsia"/>
          <w:spacing w:val="6"/>
          <w:sz w:val="21"/>
          <w:szCs w:val="21"/>
        </w:rPr>
        <w:t>に基づき、生産活動に係る事業の収入から生産活動に係る事業に必要な経費を控除した額に相当する金額を工賃として支払うものとする。</w:t>
      </w:r>
    </w:p>
    <w:p w14:paraId="2CB5A69F" w14:textId="77777777" w:rsidR="00182EAD" w:rsidRPr="000E690E" w:rsidRDefault="00182EAD" w:rsidP="00182EAD">
      <w:pPr>
        <w:pStyle w:val="a4"/>
        <w:wordWrap/>
        <w:spacing w:line="240" w:lineRule="auto"/>
        <w:ind w:left="222" w:hangingChars="100" w:hanging="222"/>
        <w:rPr>
          <w:rFonts w:hAnsi="ＭＳ 明朝"/>
          <w:spacing w:val="6"/>
          <w:sz w:val="21"/>
          <w:szCs w:val="21"/>
        </w:rPr>
      </w:pPr>
      <w:r w:rsidRPr="000E690E">
        <w:rPr>
          <w:rFonts w:hAnsi="ＭＳ 明朝" w:hint="eastAsia"/>
          <w:spacing w:val="6"/>
          <w:sz w:val="21"/>
          <w:szCs w:val="21"/>
        </w:rPr>
        <w:t>２　前項の場合においては、利用者１人当たりに対して支払う１月当たりの工賃の平均額は、３千円を下回らないものとする。</w:t>
      </w:r>
    </w:p>
    <w:p w14:paraId="4FC5FE26" w14:textId="77777777" w:rsidR="00182EAD" w:rsidRPr="00182EAD" w:rsidRDefault="00182EAD"/>
    <w:p w14:paraId="79B3D038" w14:textId="77777777" w:rsidR="00332E4F" w:rsidRPr="00AE1F06" w:rsidRDefault="00332E4F">
      <w:pPr>
        <w:rPr>
          <w:spacing w:val="4"/>
          <w:sz w:val="18"/>
          <w:szCs w:val="21"/>
        </w:rPr>
      </w:pPr>
      <w:r w:rsidRPr="00AE1F06">
        <w:rPr>
          <w:rFonts w:hint="eastAsia"/>
          <w:spacing w:val="4"/>
          <w:szCs w:val="21"/>
        </w:rPr>
        <w:t>（主たる対象者）</w:t>
      </w:r>
      <w:r w:rsidR="00B46E51" w:rsidRPr="00992D3A">
        <w:rPr>
          <w:rFonts w:ascii="ＭＳ 明朝" w:hAnsi="ＭＳ 明朝"/>
          <w:color w:val="FF0000"/>
          <w:sz w:val="18"/>
        </w:rPr>
        <w:t>*</w:t>
      </w:r>
      <w:r w:rsidR="00B46E51" w:rsidRPr="00992D3A">
        <w:rPr>
          <w:rFonts w:ascii="ＭＳ 明朝" w:hAnsi="ＭＳ 明朝" w:hint="eastAsia"/>
          <w:color w:val="FF0000"/>
          <w:sz w:val="18"/>
        </w:rPr>
        <w:t>主たる対象者の特定内容に応じて記載</w:t>
      </w:r>
      <w:r w:rsidR="00B46E51">
        <w:rPr>
          <w:rFonts w:ascii="ＭＳ 明朝" w:hAnsi="ＭＳ 明朝" w:hint="eastAsia"/>
          <w:color w:val="FF0000"/>
          <w:sz w:val="18"/>
        </w:rPr>
        <w:t>してください。</w:t>
      </w:r>
    </w:p>
    <w:p w14:paraId="0247DB13" w14:textId="77777777" w:rsidR="00332E4F" w:rsidRPr="000E690E" w:rsidRDefault="00182EAD">
      <w:r w:rsidRPr="000E690E">
        <w:rPr>
          <w:rFonts w:hint="eastAsia"/>
        </w:rPr>
        <w:t>第９</w:t>
      </w:r>
      <w:r w:rsidR="00332E4F" w:rsidRPr="000E690E">
        <w:rPr>
          <w:rFonts w:hint="eastAsia"/>
        </w:rPr>
        <w:t>条　事業所は、主たる対象者を以下のとおりとする。</w:t>
      </w:r>
    </w:p>
    <w:p w14:paraId="19AC1C94" w14:textId="77777777" w:rsidR="00332E4F" w:rsidRPr="000E690E" w:rsidRDefault="00332E4F">
      <w:pPr>
        <w:ind w:left="420"/>
      </w:pPr>
      <w:r w:rsidRPr="000E690E">
        <w:rPr>
          <w:rFonts w:hint="eastAsia"/>
        </w:rPr>
        <w:t>身体障害者</w:t>
      </w:r>
    </w:p>
    <w:p w14:paraId="7AD127D7" w14:textId="77777777" w:rsidR="00205EFE" w:rsidRPr="000E690E" w:rsidRDefault="00332E4F" w:rsidP="00205EFE">
      <w:pPr>
        <w:ind w:left="420"/>
      </w:pPr>
      <w:r w:rsidRPr="000E690E">
        <w:rPr>
          <w:rFonts w:hint="eastAsia"/>
        </w:rPr>
        <w:t>知的障害者</w:t>
      </w:r>
    </w:p>
    <w:p w14:paraId="44F25E4A" w14:textId="77777777" w:rsidR="00205EFE" w:rsidRPr="000E690E" w:rsidRDefault="003B6250" w:rsidP="00205EFE">
      <w:pPr>
        <w:ind w:left="420"/>
        <w:rPr>
          <w:spacing w:val="4"/>
          <w:szCs w:val="21"/>
        </w:rPr>
      </w:pPr>
      <w:r w:rsidRPr="000E690E">
        <w:rPr>
          <w:rFonts w:hint="eastAsia"/>
          <w:spacing w:val="4"/>
          <w:szCs w:val="21"/>
        </w:rPr>
        <w:t>精神障害者</w:t>
      </w:r>
    </w:p>
    <w:p w14:paraId="2118080A" w14:textId="77777777" w:rsidR="00B46E51" w:rsidRPr="007810AA" w:rsidRDefault="00B46E51" w:rsidP="00B46E51">
      <w:pPr>
        <w:ind w:left="420"/>
        <w:rPr>
          <w:color w:val="000000" w:themeColor="text1"/>
          <w:spacing w:val="4"/>
          <w:szCs w:val="21"/>
        </w:rPr>
      </w:pPr>
      <w:r w:rsidRPr="007810AA">
        <w:rPr>
          <w:rFonts w:hint="eastAsia"/>
          <w:color w:val="000000" w:themeColor="text1"/>
        </w:rPr>
        <w:t>難病等対象者</w:t>
      </w:r>
    </w:p>
    <w:p w14:paraId="31F9223A" w14:textId="77777777" w:rsidR="00332E4F" w:rsidRPr="000E690E" w:rsidRDefault="00332E4F">
      <w:pPr>
        <w:rPr>
          <w:spacing w:val="4"/>
          <w:szCs w:val="21"/>
        </w:rPr>
      </w:pPr>
    </w:p>
    <w:p w14:paraId="3DA2E68F" w14:textId="77777777" w:rsidR="00332E4F" w:rsidRPr="000E690E" w:rsidRDefault="00332E4F">
      <w:pPr>
        <w:pStyle w:val="a5"/>
        <w:tabs>
          <w:tab w:val="clear" w:pos="4252"/>
          <w:tab w:val="clear" w:pos="8504"/>
        </w:tabs>
        <w:snapToGrid/>
        <w:rPr>
          <w:spacing w:val="4"/>
          <w:szCs w:val="21"/>
        </w:rPr>
      </w:pPr>
      <w:r w:rsidRPr="000E690E">
        <w:rPr>
          <w:rFonts w:hint="eastAsia"/>
          <w:spacing w:val="4"/>
          <w:szCs w:val="21"/>
        </w:rPr>
        <w:t>（</w:t>
      </w:r>
      <w:r w:rsidR="004309CE" w:rsidRPr="000E690E">
        <w:rPr>
          <w:rFonts w:hint="eastAsia"/>
          <w:spacing w:val="4"/>
          <w:szCs w:val="21"/>
        </w:rPr>
        <w:t>利用者</w:t>
      </w:r>
      <w:r w:rsidRPr="000E690E">
        <w:rPr>
          <w:rFonts w:hint="eastAsia"/>
          <w:spacing w:val="4"/>
          <w:szCs w:val="21"/>
        </w:rPr>
        <w:t>から受領する費用の額等）</w:t>
      </w:r>
    </w:p>
    <w:p w14:paraId="2D73CD79" w14:textId="77777777" w:rsidR="00332E4F" w:rsidRPr="00E512D6" w:rsidRDefault="00182EAD">
      <w:pPr>
        <w:ind w:left="218" w:hangingChars="100" w:hanging="218"/>
        <w:rPr>
          <w:szCs w:val="21"/>
        </w:rPr>
      </w:pPr>
      <w:r w:rsidRPr="000E690E">
        <w:rPr>
          <w:rFonts w:hint="eastAsia"/>
          <w:spacing w:val="4"/>
          <w:szCs w:val="21"/>
        </w:rPr>
        <w:t>第</w:t>
      </w:r>
      <w:r w:rsidRPr="000E690E">
        <w:rPr>
          <w:rFonts w:ascii="ＭＳ 明朝" w:hAnsi="ＭＳ 明朝" w:hint="eastAsia"/>
          <w:spacing w:val="4"/>
          <w:szCs w:val="21"/>
        </w:rPr>
        <w:t>10</w:t>
      </w:r>
      <w:r w:rsidR="00332E4F" w:rsidRPr="000E690E">
        <w:rPr>
          <w:rFonts w:hint="eastAsia"/>
          <w:spacing w:val="4"/>
          <w:szCs w:val="21"/>
        </w:rPr>
        <w:t xml:space="preserve">条　</w:t>
      </w:r>
      <w:r w:rsidR="00332E4F" w:rsidRPr="000E690E">
        <w:rPr>
          <w:rFonts w:hint="eastAsia"/>
          <w:szCs w:val="21"/>
        </w:rPr>
        <w:t>事業所は、</w:t>
      </w:r>
      <w:r w:rsidR="00332E4F" w:rsidRPr="000E690E">
        <w:rPr>
          <w:rFonts w:hint="eastAsia"/>
        </w:rPr>
        <w:t>指定就労継続支援</w:t>
      </w:r>
      <w:r w:rsidR="00953609" w:rsidRPr="000E690E">
        <w:rPr>
          <w:rFonts w:hint="eastAsia"/>
        </w:rPr>
        <w:t>Ｂ</w:t>
      </w:r>
      <w:r w:rsidR="003B6250" w:rsidRPr="000E690E">
        <w:rPr>
          <w:rFonts w:hint="eastAsia"/>
        </w:rPr>
        <w:t>型</w:t>
      </w:r>
      <w:r w:rsidR="00332E4F" w:rsidRPr="000E690E">
        <w:rPr>
          <w:rFonts w:hint="eastAsia"/>
          <w:szCs w:val="21"/>
        </w:rPr>
        <w:t>を提供した際は、</w:t>
      </w:r>
      <w:r w:rsidR="004309CE" w:rsidRPr="000E690E">
        <w:rPr>
          <w:rFonts w:hint="eastAsia"/>
          <w:szCs w:val="21"/>
        </w:rPr>
        <w:t>利用者</w:t>
      </w:r>
      <w:r w:rsidR="00332E4F" w:rsidRPr="000E690E">
        <w:rPr>
          <w:rFonts w:hint="eastAsia"/>
          <w:szCs w:val="21"/>
        </w:rPr>
        <w:t>から市町村が定める負</w:t>
      </w:r>
      <w:r w:rsidR="00332E4F" w:rsidRPr="00E512D6">
        <w:rPr>
          <w:rFonts w:hint="eastAsia"/>
          <w:szCs w:val="21"/>
        </w:rPr>
        <w:t>担上限月額の範囲内において利用者負担額の支払を受けるものとする。</w:t>
      </w:r>
      <w:r w:rsidR="00332E4F" w:rsidRPr="00E512D6">
        <w:rPr>
          <w:szCs w:val="21"/>
        </w:rPr>
        <w:t xml:space="preserve"> </w:t>
      </w:r>
    </w:p>
    <w:p w14:paraId="4E9E6669" w14:textId="77777777" w:rsidR="00332E4F" w:rsidRPr="00E512D6" w:rsidRDefault="00332E4F">
      <w:pPr>
        <w:ind w:left="210" w:hangingChars="100" w:hanging="210"/>
        <w:rPr>
          <w:szCs w:val="21"/>
        </w:rPr>
      </w:pPr>
      <w:r w:rsidRPr="00E512D6">
        <w:rPr>
          <w:rFonts w:hint="eastAsia"/>
          <w:szCs w:val="21"/>
        </w:rPr>
        <w:lastRenderedPageBreak/>
        <w:t>２　事業所は、法定代理受領を行わない</w:t>
      </w:r>
      <w:r w:rsidRPr="00E512D6">
        <w:rPr>
          <w:rFonts w:hint="eastAsia"/>
        </w:rPr>
        <w:t>指定就労継続支援</w:t>
      </w:r>
      <w:r w:rsidR="00953609">
        <w:rPr>
          <w:rFonts w:hint="eastAsia"/>
        </w:rPr>
        <w:t>Ｂ</w:t>
      </w:r>
      <w:r w:rsidR="003B6250" w:rsidRPr="00E512D6">
        <w:rPr>
          <w:rFonts w:hint="eastAsia"/>
        </w:rPr>
        <w:t>型</w:t>
      </w:r>
      <w:r w:rsidRPr="00E512D6">
        <w:rPr>
          <w:rFonts w:hint="eastAsia"/>
          <w:szCs w:val="21"/>
        </w:rPr>
        <w:t>を提供した際は、</w:t>
      </w:r>
      <w:r w:rsidR="004309CE">
        <w:rPr>
          <w:rFonts w:hint="eastAsia"/>
          <w:szCs w:val="21"/>
        </w:rPr>
        <w:t>利用者</w:t>
      </w:r>
      <w:r w:rsidRPr="00E512D6">
        <w:rPr>
          <w:rFonts w:hint="eastAsia"/>
          <w:szCs w:val="21"/>
        </w:rPr>
        <w:t>から厚生労働省が定める費用の額の支払を受けるものとする。</w:t>
      </w:r>
      <w:r w:rsidRPr="00E512D6">
        <w:rPr>
          <w:szCs w:val="21"/>
        </w:rPr>
        <w:t xml:space="preserve"> </w:t>
      </w:r>
    </w:p>
    <w:p w14:paraId="2DCBA09D" w14:textId="77777777" w:rsidR="00332E4F" w:rsidRPr="00E512D6" w:rsidRDefault="00105EB7">
      <w:pPr>
        <w:ind w:left="210" w:hangingChars="100" w:hanging="210"/>
        <w:rPr>
          <w:szCs w:val="21"/>
        </w:rPr>
      </w:pPr>
      <w:r>
        <w:rPr>
          <w:rFonts w:hint="eastAsia"/>
          <w:szCs w:val="21"/>
        </w:rPr>
        <w:t>３　事業所は、前２</w:t>
      </w:r>
      <w:r w:rsidR="00332E4F" w:rsidRPr="00E512D6">
        <w:rPr>
          <w:rFonts w:hint="eastAsia"/>
          <w:szCs w:val="21"/>
        </w:rPr>
        <w:t>項の支払を受ける額のほか、指定就労継続支援</w:t>
      </w:r>
      <w:r w:rsidR="00953609">
        <w:rPr>
          <w:rFonts w:hint="eastAsia"/>
          <w:szCs w:val="21"/>
        </w:rPr>
        <w:t>Ｂ</w:t>
      </w:r>
      <w:r w:rsidR="003B6250" w:rsidRPr="00E512D6">
        <w:rPr>
          <w:rFonts w:hint="eastAsia"/>
          <w:szCs w:val="21"/>
        </w:rPr>
        <w:t>型</w:t>
      </w:r>
      <w:r w:rsidR="004309CE">
        <w:rPr>
          <w:rFonts w:hint="eastAsia"/>
          <w:szCs w:val="21"/>
        </w:rPr>
        <w:t>に</w:t>
      </w:r>
      <w:r w:rsidR="00332E4F" w:rsidRPr="00E512D6">
        <w:rPr>
          <w:rFonts w:hint="eastAsia"/>
          <w:szCs w:val="21"/>
        </w:rPr>
        <w:t>おいて提供される便宜に</w:t>
      </w:r>
      <w:r w:rsidR="003F5644" w:rsidRPr="00E512D6">
        <w:rPr>
          <w:rFonts w:hint="eastAsia"/>
          <w:szCs w:val="21"/>
        </w:rPr>
        <w:t>要する費用のうち、次に掲げる費用の支払を</w:t>
      </w:r>
      <w:r w:rsidR="004309CE">
        <w:rPr>
          <w:rFonts w:hint="eastAsia"/>
          <w:szCs w:val="21"/>
        </w:rPr>
        <w:t>利用者</w:t>
      </w:r>
      <w:r w:rsidR="003F5644" w:rsidRPr="00E512D6">
        <w:rPr>
          <w:rFonts w:hint="eastAsia"/>
          <w:szCs w:val="21"/>
        </w:rPr>
        <w:t>から受ける</w:t>
      </w:r>
      <w:r w:rsidR="00332E4F" w:rsidRPr="00E512D6">
        <w:rPr>
          <w:rFonts w:hint="eastAsia"/>
          <w:szCs w:val="21"/>
        </w:rPr>
        <w:t>ことができる。</w:t>
      </w:r>
    </w:p>
    <w:p w14:paraId="77DD7209" w14:textId="77777777" w:rsidR="00332E4F" w:rsidRPr="00E512D6" w:rsidRDefault="00AD7113" w:rsidP="00AD7113">
      <w:pPr>
        <w:ind w:leftChars="100" w:left="420" w:hangingChars="100" w:hanging="210"/>
        <w:rPr>
          <w:szCs w:val="21"/>
        </w:rPr>
      </w:pPr>
      <w:r>
        <w:rPr>
          <w:rFonts w:hint="eastAsia"/>
          <w:szCs w:val="21"/>
        </w:rPr>
        <w:t xml:space="preserve">①　</w:t>
      </w:r>
      <w:r w:rsidR="00332E4F" w:rsidRPr="00E512D6">
        <w:rPr>
          <w:rFonts w:hint="eastAsia"/>
          <w:szCs w:val="21"/>
        </w:rPr>
        <w:t>食事の提供に要する費用として厚生労働大臣が定める額</w:t>
      </w:r>
    </w:p>
    <w:p w14:paraId="056CBCA8" w14:textId="77777777" w:rsidR="00332E4F" w:rsidRPr="00E512D6" w:rsidRDefault="00AD7113" w:rsidP="00AD7113">
      <w:pPr>
        <w:ind w:leftChars="100" w:left="420" w:hangingChars="100" w:hanging="210"/>
        <w:rPr>
          <w:szCs w:val="21"/>
        </w:rPr>
      </w:pPr>
      <w:r>
        <w:rPr>
          <w:rFonts w:hint="eastAsia"/>
          <w:szCs w:val="21"/>
        </w:rPr>
        <w:t xml:space="preserve">②　</w:t>
      </w:r>
      <w:r w:rsidR="00332E4F" w:rsidRPr="00E512D6">
        <w:rPr>
          <w:rFonts w:hint="eastAsia"/>
          <w:szCs w:val="21"/>
        </w:rPr>
        <w:t>日用品費</w:t>
      </w:r>
    </w:p>
    <w:p w14:paraId="378E3666" w14:textId="77777777" w:rsidR="00332E4F" w:rsidRPr="00E512D6" w:rsidRDefault="00AD7113" w:rsidP="00AD7113">
      <w:pPr>
        <w:ind w:leftChars="100" w:left="420" w:hangingChars="100" w:hanging="210"/>
        <w:rPr>
          <w:szCs w:val="21"/>
        </w:rPr>
      </w:pPr>
      <w:r>
        <w:rPr>
          <w:rFonts w:hint="eastAsia"/>
          <w:szCs w:val="21"/>
        </w:rPr>
        <w:t xml:space="preserve">③　</w:t>
      </w:r>
      <w:r w:rsidR="00332E4F" w:rsidRPr="00E512D6">
        <w:rPr>
          <w:rFonts w:hint="eastAsia"/>
          <w:szCs w:val="21"/>
        </w:rPr>
        <w:t>その他、指定就労継続支援</w:t>
      </w:r>
      <w:r w:rsidR="00953609">
        <w:rPr>
          <w:rFonts w:hint="eastAsia"/>
          <w:szCs w:val="21"/>
        </w:rPr>
        <w:t>Ｂ</w:t>
      </w:r>
      <w:r w:rsidR="003B6250" w:rsidRPr="00E512D6">
        <w:rPr>
          <w:rFonts w:hint="eastAsia"/>
          <w:szCs w:val="21"/>
        </w:rPr>
        <w:t>型</w:t>
      </w:r>
      <w:r w:rsidR="00332E4F" w:rsidRPr="00E512D6">
        <w:rPr>
          <w:rFonts w:hint="eastAsia"/>
          <w:szCs w:val="21"/>
        </w:rPr>
        <w:t>において提供される便宜に要する費用のうち、日常生活においても通常必要となるものに係る費用であって、</w:t>
      </w:r>
      <w:r w:rsidR="004309CE">
        <w:rPr>
          <w:rFonts w:hint="eastAsia"/>
          <w:szCs w:val="21"/>
        </w:rPr>
        <w:t>利用者に負</w:t>
      </w:r>
      <w:r w:rsidR="00332E4F" w:rsidRPr="00E512D6">
        <w:rPr>
          <w:rFonts w:hint="eastAsia"/>
          <w:szCs w:val="21"/>
        </w:rPr>
        <w:t>担させる</w:t>
      </w:r>
      <w:r w:rsidR="004309CE">
        <w:rPr>
          <w:rFonts w:hint="eastAsia"/>
          <w:szCs w:val="21"/>
        </w:rPr>
        <w:t>こと</w:t>
      </w:r>
      <w:r w:rsidR="00332E4F" w:rsidRPr="00E512D6">
        <w:rPr>
          <w:rFonts w:hint="eastAsia"/>
          <w:szCs w:val="21"/>
        </w:rPr>
        <w:t>が適当と認められるもの</w:t>
      </w:r>
    </w:p>
    <w:p w14:paraId="65C9B7D3" w14:textId="77777777" w:rsidR="00332E4F" w:rsidRPr="00E512D6" w:rsidRDefault="00105EB7">
      <w:pPr>
        <w:ind w:left="210" w:hangingChars="100" w:hanging="210"/>
        <w:rPr>
          <w:szCs w:val="21"/>
        </w:rPr>
      </w:pPr>
      <w:r>
        <w:rPr>
          <w:rFonts w:hint="eastAsia"/>
          <w:szCs w:val="21"/>
        </w:rPr>
        <w:t>４　事業所は、前３</w:t>
      </w:r>
      <w:r w:rsidR="00332E4F" w:rsidRPr="00E512D6">
        <w:rPr>
          <w:rFonts w:hint="eastAsia"/>
          <w:szCs w:val="21"/>
        </w:rPr>
        <w:t>項の費用の支払を受けた場合は、当該費用に係る領収証を</w:t>
      </w:r>
      <w:r w:rsidR="00946E6F">
        <w:rPr>
          <w:rFonts w:hint="eastAsia"/>
          <w:szCs w:val="21"/>
        </w:rPr>
        <w:t>、</w:t>
      </w:r>
      <w:r w:rsidR="00332E4F" w:rsidRPr="00E512D6">
        <w:rPr>
          <w:rFonts w:hint="eastAsia"/>
          <w:szCs w:val="21"/>
        </w:rPr>
        <w:t>当該費用を支払った</w:t>
      </w:r>
      <w:r w:rsidR="004309CE">
        <w:rPr>
          <w:rFonts w:hint="eastAsia"/>
          <w:szCs w:val="21"/>
        </w:rPr>
        <w:t>利用者</w:t>
      </w:r>
      <w:r w:rsidR="00332E4F" w:rsidRPr="00E512D6">
        <w:rPr>
          <w:rFonts w:hint="eastAsia"/>
          <w:szCs w:val="21"/>
        </w:rPr>
        <w:t>に対し交付しなければならない。</w:t>
      </w:r>
      <w:r w:rsidR="00332E4F" w:rsidRPr="00E512D6">
        <w:rPr>
          <w:szCs w:val="21"/>
        </w:rPr>
        <w:t xml:space="preserve"> </w:t>
      </w:r>
    </w:p>
    <w:p w14:paraId="069E1284" w14:textId="77777777" w:rsidR="00332E4F" w:rsidRPr="00E512D6" w:rsidRDefault="00105EB7">
      <w:pPr>
        <w:ind w:left="210" w:hangingChars="100" w:hanging="210"/>
        <w:rPr>
          <w:spacing w:val="4"/>
          <w:szCs w:val="21"/>
        </w:rPr>
      </w:pPr>
      <w:r>
        <w:rPr>
          <w:rFonts w:hint="eastAsia"/>
          <w:szCs w:val="21"/>
        </w:rPr>
        <w:t>５　事業所は、第３</w:t>
      </w:r>
      <w:r w:rsidR="00332E4F" w:rsidRPr="00E512D6">
        <w:rPr>
          <w:rFonts w:hint="eastAsia"/>
          <w:szCs w:val="21"/>
        </w:rPr>
        <w:t>項の費用の額に係るサービスの提供に当たっては、あらかじめ、</w:t>
      </w:r>
      <w:r w:rsidR="004309CE">
        <w:rPr>
          <w:rFonts w:hint="eastAsia"/>
          <w:szCs w:val="21"/>
        </w:rPr>
        <w:t>利用者に</w:t>
      </w:r>
      <w:r w:rsidR="00332E4F" w:rsidRPr="00E512D6">
        <w:rPr>
          <w:rFonts w:hint="eastAsia"/>
          <w:szCs w:val="21"/>
        </w:rPr>
        <w:t>対し、当該サービスの内容及び費用について説明を行い、</w:t>
      </w:r>
      <w:r w:rsidR="004309CE">
        <w:rPr>
          <w:rFonts w:hint="eastAsia"/>
          <w:szCs w:val="21"/>
        </w:rPr>
        <w:t>利用者</w:t>
      </w:r>
      <w:r w:rsidR="00332E4F" w:rsidRPr="00E512D6">
        <w:rPr>
          <w:rFonts w:hint="eastAsia"/>
          <w:szCs w:val="21"/>
        </w:rPr>
        <w:t>の同意を得なければならない。</w:t>
      </w:r>
      <w:r w:rsidR="00332E4F" w:rsidRPr="00E512D6">
        <w:rPr>
          <w:szCs w:val="21"/>
        </w:rPr>
        <w:t xml:space="preserve"> </w:t>
      </w:r>
    </w:p>
    <w:p w14:paraId="793904E7" w14:textId="77777777" w:rsidR="00332E4F" w:rsidRPr="00E512D6" w:rsidRDefault="00332E4F">
      <w:pPr>
        <w:rPr>
          <w:szCs w:val="21"/>
        </w:rPr>
      </w:pPr>
    </w:p>
    <w:p w14:paraId="1B7DFF8A" w14:textId="77777777" w:rsidR="00332E4F" w:rsidRPr="00AD7113" w:rsidRDefault="00332E4F">
      <w:pPr>
        <w:rPr>
          <w:rFonts w:ascii="ＭＳ 明朝" w:hAnsi="ＭＳ 明朝"/>
          <w:szCs w:val="21"/>
        </w:rPr>
      </w:pPr>
      <w:r w:rsidRPr="00AD7113">
        <w:rPr>
          <w:rFonts w:ascii="ＭＳ 明朝" w:hAnsi="ＭＳ 明朝" w:hint="eastAsia"/>
          <w:szCs w:val="21"/>
        </w:rPr>
        <w:t>（通常の事業の実施地域）</w:t>
      </w:r>
    </w:p>
    <w:p w14:paraId="4BC12115" w14:textId="77777777" w:rsidR="00332E4F" w:rsidRPr="000E690E" w:rsidRDefault="00AD7113">
      <w:pPr>
        <w:rPr>
          <w:rFonts w:ascii="ＭＳ 明朝" w:hAnsi="ＭＳ 明朝"/>
          <w:szCs w:val="21"/>
        </w:rPr>
      </w:pPr>
      <w:r w:rsidRPr="000E690E">
        <w:rPr>
          <w:rFonts w:ascii="ＭＳ 明朝" w:hAnsi="ＭＳ 明朝" w:hint="eastAsia"/>
          <w:szCs w:val="21"/>
        </w:rPr>
        <w:t>第</w:t>
      </w:r>
      <w:r w:rsidR="00182EAD" w:rsidRPr="000E690E">
        <w:rPr>
          <w:rFonts w:ascii="ＭＳ 明朝" w:hAnsi="ＭＳ 明朝" w:hint="eastAsia"/>
          <w:szCs w:val="21"/>
        </w:rPr>
        <w:t>11</w:t>
      </w:r>
      <w:r w:rsidR="00332E4F" w:rsidRPr="000E690E">
        <w:rPr>
          <w:rFonts w:ascii="ＭＳ 明朝" w:hAnsi="ＭＳ 明朝" w:hint="eastAsia"/>
          <w:szCs w:val="21"/>
        </w:rPr>
        <w:t>条　通常の事業の実施地域は次のとおりとする。</w:t>
      </w:r>
    </w:p>
    <w:p w14:paraId="4B1EF533" w14:textId="77777777" w:rsidR="00332E4F" w:rsidRPr="000E690E" w:rsidRDefault="003F0E51">
      <w:pPr>
        <w:pStyle w:val="a5"/>
        <w:tabs>
          <w:tab w:val="clear" w:pos="4252"/>
          <w:tab w:val="clear" w:pos="8504"/>
        </w:tabs>
        <w:snapToGrid/>
        <w:rPr>
          <w:rFonts w:ascii="ＭＳ 明朝" w:hAnsi="ＭＳ 明朝"/>
          <w:szCs w:val="21"/>
        </w:rPr>
      </w:pPr>
      <w:r w:rsidRPr="000E690E">
        <w:rPr>
          <w:rFonts w:ascii="ＭＳ 明朝" w:hAnsi="ＭＳ 明朝" w:hint="eastAsia"/>
          <w:szCs w:val="21"/>
        </w:rPr>
        <w:t xml:space="preserve">　　　　川崎</w:t>
      </w:r>
      <w:r w:rsidR="00953609" w:rsidRPr="000E690E">
        <w:rPr>
          <w:rFonts w:ascii="ＭＳ 明朝" w:hAnsi="ＭＳ 明朝" w:hint="eastAsia"/>
          <w:szCs w:val="21"/>
        </w:rPr>
        <w:t>市○○区</w:t>
      </w:r>
    </w:p>
    <w:p w14:paraId="7DB185CF" w14:textId="77777777" w:rsidR="00332E4F" w:rsidRPr="000E690E" w:rsidRDefault="00332E4F">
      <w:pPr>
        <w:rPr>
          <w:rFonts w:ascii="ＭＳ 明朝" w:hAnsi="ＭＳ 明朝"/>
          <w:szCs w:val="21"/>
        </w:rPr>
      </w:pPr>
    </w:p>
    <w:p w14:paraId="1E673FB3" w14:textId="77777777" w:rsidR="00332E4F" w:rsidRPr="000E690E" w:rsidRDefault="00332E4F">
      <w:pPr>
        <w:rPr>
          <w:rFonts w:ascii="ＭＳ 明朝" w:hAnsi="ＭＳ 明朝"/>
          <w:szCs w:val="21"/>
        </w:rPr>
      </w:pPr>
      <w:r w:rsidRPr="000E690E">
        <w:rPr>
          <w:rFonts w:ascii="ＭＳ 明朝" w:hAnsi="ＭＳ 明朝" w:hint="eastAsia"/>
          <w:szCs w:val="21"/>
        </w:rPr>
        <w:t>（サービス利用にあたっての留意事項）</w:t>
      </w:r>
    </w:p>
    <w:p w14:paraId="7A038646" w14:textId="77777777" w:rsidR="00515211" w:rsidRPr="000E690E" w:rsidRDefault="00AD7113" w:rsidP="00515211">
      <w:pPr>
        <w:ind w:left="210" w:hangingChars="100" w:hanging="210"/>
        <w:rPr>
          <w:rFonts w:ascii="ＭＳ 明朝" w:hAnsi="ＭＳ 明朝"/>
          <w:szCs w:val="21"/>
        </w:rPr>
      </w:pPr>
      <w:r w:rsidRPr="000E690E">
        <w:rPr>
          <w:rFonts w:ascii="ＭＳ 明朝" w:hAnsi="ＭＳ 明朝" w:hint="eastAsia"/>
          <w:szCs w:val="21"/>
        </w:rPr>
        <w:t>第</w:t>
      </w:r>
      <w:r w:rsidR="00182EAD" w:rsidRPr="000E690E">
        <w:rPr>
          <w:rFonts w:ascii="ＭＳ 明朝" w:hAnsi="ＭＳ 明朝" w:hint="eastAsia"/>
          <w:szCs w:val="21"/>
        </w:rPr>
        <w:t>12</w:t>
      </w:r>
      <w:r w:rsidR="00332E4F" w:rsidRPr="000E690E">
        <w:rPr>
          <w:rFonts w:ascii="ＭＳ 明朝" w:hAnsi="ＭＳ 明朝" w:hint="eastAsia"/>
          <w:szCs w:val="21"/>
        </w:rPr>
        <w:t>条　サービスを利用するにあたって、利用者は飲酒、宗教活動や営利を目的とした勧誘、暴力行使その他の、他の利用者に迷惑を及ぼす言動を行ってはならないものとする。</w:t>
      </w:r>
    </w:p>
    <w:p w14:paraId="744319DF" w14:textId="77777777" w:rsidR="00515211" w:rsidRPr="000E690E" w:rsidRDefault="00515211">
      <w:pPr>
        <w:rPr>
          <w:rFonts w:ascii="ＭＳ 明朝" w:hAnsi="ＭＳ 明朝"/>
          <w:szCs w:val="21"/>
        </w:rPr>
      </w:pPr>
    </w:p>
    <w:p w14:paraId="4D447653" w14:textId="77777777" w:rsidR="00332E4F" w:rsidRPr="000E690E" w:rsidRDefault="00332E4F">
      <w:pPr>
        <w:rPr>
          <w:rFonts w:ascii="ＭＳ 明朝" w:hAnsi="ＭＳ 明朝"/>
          <w:szCs w:val="21"/>
        </w:rPr>
      </w:pPr>
      <w:r w:rsidRPr="000E690E">
        <w:rPr>
          <w:rFonts w:ascii="ＭＳ 明朝" w:hAnsi="ＭＳ 明朝" w:hint="eastAsia"/>
          <w:szCs w:val="21"/>
        </w:rPr>
        <w:t>（緊急時における対応）</w:t>
      </w:r>
    </w:p>
    <w:p w14:paraId="567C20CC" w14:textId="77777777" w:rsidR="00332E4F" w:rsidRPr="00AD7113" w:rsidRDefault="00AD7113">
      <w:pPr>
        <w:ind w:left="210" w:hangingChars="100" w:hanging="210"/>
        <w:rPr>
          <w:rFonts w:ascii="ＭＳ 明朝" w:hAnsi="ＭＳ 明朝"/>
          <w:szCs w:val="21"/>
        </w:rPr>
      </w:pPr>
      <w:r w:rsidRPr="000E690E">
        <w:rPr>
          <w:rFonts w:ascii="ＭＳ 明朝" w:hAnsi="ＭＳ 明朝" w:hint="eastAsia"/>
          <w:szCs w:val="21"/>
        </w:rPr>
        <w:t>第</w:t>
      </w:r>
      <w:r w:rsidR="00182EAD" w:rsidRPr="000E690E">
        <w:rPr>
          <w:rFonts w:ascii="ＭＳ 明朝" w:hAnsi="ＭＳ 明朝" w:hint="eastAsia"/>
          <w:szCs w:val="21"/>
        </w:rPr>
        <w:t>13</w:t>
      </w:r>
      <w:r w:rsidR="00332E4F" w:rsidRPr="000E690E">
        <w:rPr>
          <w:rFonts w:ascii="ＭＳ 明朝" w:hAnsi="ＭＳ 明朝" w:hint="eastAsia"/>
          <w:szCs w:val="21"/>
        </w:rPr>
        <w:t>条　事業所の従業者は、</w:t>
      </w:r>
      <w:r w:rsidR="003B6250" w:rsidRPr="000E690E">
        <w:rPr>
          <w:rFonts w:ascii="ＭＳ 明朝" w:hAnsi="ＭＳ 明朝" w:hint="eastAsia"/>
        </w:rPr>
        <w:t>指定就労継続支援</w:t>
      </w:r>
      <w:r w:rsidR="006A1DF4" w:rsidRPr="000E690E">
        <w:rPr>
          <w:rFonts w:ascii="ＭＳ 明朝" w:hAnsi="ＭＳ 明朝" w:hint="eastAsia"/>
        </w:rPr>
        <w:t>Ｂ</w:t>
      </w:r>
      <w:r w:rsidR="003B6250" w:rsidRPr="000E690E">
        <w:rPr>
          <w:rFonts w:ascii="ＭＳ 明朝" w:hAnsi="ＭＳ 明朝" w:hint="eastAsia"/>
        </w:rPr>
        <w:t>型</w:t>
      </w:r>
      <w:r w:rsidR="00332E4F" w:rsidRPr="000E690E">
        <w:rPr>
          <w:rFonts w:ascii="ＭＳ 明朝" w:hAnsi="ＭＳ 明朝" w:hint="eastAsia"/>
          <w:szCs w:val="21"/>
        </w:rPr>
        <w:t>の提供中に利用者の病状の急変、その</w:t>
      </w:r>
      <w:r w:rsidR="00332E4F" w:rsidRPr="00AD7113">
        <w:rPr>
          <w:rFonts w:ascii="ＭＳ 明朝" w:hAnsi="ＭＳ 明朝" w:hint="eastAsia"/>
          <w:szCs w:val="21"/>
        </w:rPr>
        <w:t>他緊急事態が生じたときは、速やかに主治医に連絡する等の措置を講ずるとともに、管理者に報告しなければならない。主治医への連絡等が困難な場合は、医療機関への緊急搬送等必要な措置を講ずる。</w:t>
      </w:r>
    </w:p>
    <w:p w14:paraId="7303195C" w14:textId="77777777" w:rsidR="00332E4F" w:rsidRPr="00AD7113" w:rsidRDefault="00332E4F">
      <w:pPr>
        <w:ind w:left="210" w:hangingChars="100" w:hanging="210"/>
        <w:rPr>
          <w:rFonts w:ascii="ＭＳ 明朝" w:hAnsi="ＭＳ 明朝"/>
          <w:szCs w:val="21"/>
        </w:rPr>
      </w:pPr>
    </w:p>
    <w:p w14:paraId="58F0C3CC" w14:textId="77777777" w:rsidR="00332E4F" w:rsidRPr="00AD7113" w:rsidRDefault="00332E4F">
      <w:pPr>
        <w:ind w:left="210" w:hangingChars="100" w:hanging="210"/>
        <w:rPr>
          <w:rFonts w:ascii="ＭＳ 明朝" w:hAnsi="ＭＳ 明朝"/>
          <w:szCs w:val="21"/>
        </w:rPr>
      </w:pPr>
      <w:r w:rsidRPr="00AD7113">
        <w:rPr>
          <w:rFonts w:ascii="ＭＳ 明朝" w:hAnsi="ＭＳ 明朝" w:hint="eastAsia"/>
          <w:szCs w:val="21"/>
        </w:rPr>
        <w:t>（非常災害対策）</w:t>
      </w:r>
    </w:p>
    <w:p w14:paraId="2794602C" w14:textId="77777777" w:rsidR="006A1DF4" w:rsidRPr="000E690E" w:rsidRDefault="00AD7113" w:rsidP="006A1DF4">
      <w:pPr>
        <w:ind w:left="210" w:hangingChars="100" w:hanging="210"/>
        <w:rPr>
          <w:rFonts w:ascii="ＭＳ 明朝" w:hAnsi="ＭＳ 明朝"/>
          <w:szCs w:val="21"/>
        </w:rPr>
      </w:pPr>
      <w:r w:rsidRPr="000E690E">
        <w:rPr>
          <w:rFonts w:ascii="ＭＳ 明朝" w:hAnsi="ＭＳ 明朝" w:hint="eastAsia"/>
          <w:szCs w:val="21"/>
        </w:rPr>
        <w:t>第</w:t>
      </w:r>
      <w:r w:rsidR="00182EAD" w:rsidRPr="000E690E">
        <w:rPr>
          <w:rFonts w:ascii="ＭＳ 明朝" w:hAnsi="ＭＳ 明朝" w:hint="eastAsia"/>
          <w:szCs w:val="21"/>
        </w:rPr>
        <w:t>1</w:t>
      </w:r>
      <w:r w:rsidR="00182EAD" w:rsidRPr="000E690E">
        <w:rPr>
          <w:rFonts w:ascii="ＭＳ 明朝" w:hAnsi="ＭＳ 明朝"/>
          <w:szCs w:val="21"/>
        </w:rPr>
        <w:t>4</w:t>
      </w:r>
      <w:r w:rsidR="00332E4F" w:rsidRPr="000E690E">
        <w:rPr>
          <w:rFonts w:ascii="ＭＳ 明朝" w:hAnsi="ＭＳ 明朝" w:hint="eastAsia"/>
          <w:szCs w:val="21"/>
        </w:rPr>
        <w:t xml:space="preserve">条　</w:t>
      </w:r>
      <w:r w:rsidR="006A1DF4" w:rsidRPr="000E690E">
        <w:rPr>
          <w:rFonts w:ascii="ＭＳ 明朝" w:hAnsi="ＭＳ 明朝" w:hint="eastAsia"/>
          <w:szCs w:val="21"/>
        </w:rPr>
        <w:t>事業所は、消火設備その他の非常災害に際して必要な設備を設けるとともに、非常災害に関する具体的計画を立て、非常災害時の関係機関への通報及び連絡体制を整備し、それらを定期的に従業者に周知する。</w:t>
      </w:r>
    </w:p>
    <w:p w14:paraId="023A4384" w14:textId="77777777" w:rsidR="00332E4F" w:rsidRPr="000E690E" w:rsidRDefault="006A1DF4" w:rsidP="006A1DF4">
      <w:pPr>
        <w:ind w:left="210" w:hangingChars="100" w:hanging="210"/>
        <w:rPr>
          <w:rFonts w:ascii="ＭＳ 明朝" w:hAnsi="ＭＳ 明朝"/>
          <w:szCs w:val="21"/>
        </w:rPr>
      </w:pPr>
      <w:r w:rsidRPr="000E690E">
        <w:rPr>
          <w:rFonts w:ascii="ＭＳ 明朝" w:hAnsi="ＭＳ 明朝" w:hint="eastAsia"/>
          <w:szCs w:val="21"/>
        </w:rPr>
        <w:t>２　事業所は、非常災害に備えるため、定期的に避難、救出その他必要な訓練を行う。</w:t>
      </w:r>
    </w:p>
    <w:p w14:paraId="103CD607" w14:textId="77777777" w:rsidR="00332E4F" w:rsidRPr="000E690E" w:rsidRDefault="00332E4F">
      <w:pPr>
        <w:ind w:left="210" w:hangingChars="100" w:hanging="210"/>
        <w:rPr>
          <w:rFonts w:ascii="ＭＳ 明朝" w:hAnsi="ＭＳ 明朝"/>
          <w:szCs w:val="21"/>
        </w:rPr>
      </w:pPr>
    </w:p>
    <w:p w14:paraId="08EB916E" w14:textId="77777777" w:rsidR="00332E4F" w:rsidRPr="000E690E" w:rsidRDefault="00332E4F">
      <w:pPr>
        <w:ind w:left="210" w:hangingChars="100" w:hanging="210"/>
        <w:rPr>
          <w:rFonts w:ascii="ＭＳ 明朝" w:hAnsi="ＭＳ 明朝"/>
          <w:szCs w:val="21"/>
        </w:rPr>
      </w:pPr>
      <w:r w:rsidRPr="000E690E">
        <w:rPr>
          <w:rFonts w:ascii="ＭＳ 明朝" w:hAnsi="ＭＳ 明朝" w:hint="eastAsia"/>
          <w:szCs w:val="21"/>
        </w:rPr>
        <w:t>（苦情解決）</w:t>
      </w:r>
    </w:p>
    <w:p w14:paraId="5036ECFF" w14:textId="77777777" w:rsidR="00332E4F" w:rsidRPr="000E690E" w:rsidRDefault="00AD7113" w:rsidP="00182EAD">
      <w:pPr>
        <w:ind w:left="210" w:hangingChars="100" w:hanging="210"/>
        <w:rPr>
          <w:rFonts w:ascii="ＭＳ 明朝" w:hAnsi="ＭＳ 明朝"/>
          <w:szCs w:val="21"/>
        </w:rPr>
      </w:pPr>
      <w:r w:rsidRPr="000E690E">
        <w:rPr>
          <w:rFonts w:ascii="ＭＳ 明朝" w:hAnsi="ＭＳ 明朝" w:hint="eastAsia"/>
          <w:szCs w:val="21"/>
        </w:rPr>
        <w:t>第</w:t>
      </w:r>
      <w:r w:rsidR="00182EAD" w:rsidRPr="000E690E">
        <w:rPr>
          <w:rFonts w:ascii="ＭＳ 明朝" w:hAnsi="ＭＳ 明朝" w:hint="eastAsia"/>
          <w:szCs w:val="21"/>
        </w:rPr>
        <w:t>15</w:t>
      </w:r>
      <w:r w:rsidR="00332E4F" w:rsidRPr="000E690E">
        <w:rPr>
          <w:rFonts w:ascii="ＭＳ 明朝" w:hAnsi="ＭＳ 明朝" w:hint="eastAsia"/>
          <w:szCs w:val="21"/>
        </w:rPr>
        <w:t xml:space="preserve">条　</w:t>
      </w:r>
      <w:r w:rsidR="006A1DF4" w:rsidRPr="000E690E">
        <w:rPr>
          <w:rFonts w:ascii="ＭＳ 明朝" w:hAnsi="ＭＳ 明朝" w:hint="eastAsia"/>
          <w:szCs w:val="21"/>
        </w:rPr>
        <w:t>事業所は</w:t>
      </w:r>
      <w:r w:rsidR="00332E4F" w:rsidRPr="000E690E">
        <w:rPr>
          <w:rFonts w:ascii="ＭＳ 明朝" w:hAnsi="ＭＳ 明朝" w:hint="eastAsia"/>
          <w:szCs w:val="21"/>
        </w:rPr>
        <w:t>提供した</w:t>
      </w:r>
      <w:r w:rsidR="00332E4F" w:rsidRPr="000E690E">
        <w:rPr>
          <w:rFonts w:ascii="ＭＳ 明朝" w:hAnsi="ＭＳ 明朝" w:hint="eastAsia"/>
        </w:rPr>
        <w:t>指定就労継続支援</w:t>
      </w:r>
      <w:r w:rsidR="00953609" w:rsidRPr="000E690E">
        <w:rPr>
          <w:rFonts w:ascii="ＭＳ 明朝" w:hAnsi="ＭＳ 明朝" w:hint="eastAsia"/>
        </w:rPr>
        <w:t>Ｂ</w:t>
      </w:r>
      <w:r w:rsidR="003B6250" w:rsidRPr="000E690E">
        <w:rPr>
          <w:rFonts w:ascii="ＭＳ 明朝" w:hAnsi="ＭＳ 明朝" w:hint="eastAsia"/>
        </w:rPr>
        <w:t>型</w:t>
      </w:r>
      <w:r w:rsidR="00332E4F" w:rsidRPr="000E690E">
        <w:rPr>
          <w:rFonts w:ascii="ＭＳ 明朝" w:hAnsi="ＭＳ 明朝" w:hint="eastAsia"/>
          <w:szCs w:val="21"/>
        </w:rPr>
        <w:t>に関する利用者からの苦情に迅速かつ適切に対応するために、苦情を受付けるための窓口を設置する</w:t>
      </w:r>
      <w:r w:rsidR="00182EAD" w:rsidRPr="000E690E">
        <w:rPr>
          <w:rFonts w:ascii="ＭＳ 明朝" w:hAnsi="ＭＳ 明朝" w:hint="eastAsia"/>
          <w:szCs w:val="21"/>
        </w:rPr>
        <w:t>とともに、苦情解決の体制</w:t>
      </w:r>
      <w:r w:rsidR="00182EAD" w:rsidRPr="000E690E">
        <w:rPr>
          <w:rFonts w:ascii="ＭＳ 明朝" w:hAnsi="ＭＳ 明朝" w:hint="eastAsia"/>
          <w:szCs w:val="21"/>
        </w:rPr>
        <w:lastRenderedPageBreak/>
        <w:t>を整備するものとする。</w:t>
      </w:r>
    </w:p>
    <w:p w14:paraId="662EC9C7" w14:textId="77777777" w:rsidR="00B836C0" w:rsidRPr="000E690E" w:rsidRDefault="00B836C0" w:rsidP="00B836C0">
      <w:pPr>
        <w:pStyle w:val="2"/>
        <w:rPr>
          <w:rFonts w:ascii="ＭＳ 明朝" w:hAnsi="ＭＳ 明朝"/>
        </w:rPr>
      </w:pPr>
      <w:r w:rsidRPr="000E690E">
        <w:rPr>
          <w:rFonts w:ascii="ＭＳ 明朝" w:hAnsi="ＭＳ 明朝" w:hint="eastAsia"/>
        </w:rPr>
        <w:t>２　前項の苦情を受けた場合には、当該苦情の内容等を記録する。</w:t>
      </w:r>
    </w:p>
    <w:p w14:paraId="2BFFBAA6" w14:textId="77777777" w:rsidR="00B836C0" w:rsidRPr="000E690E" w:rsidRDefault="00B836C0" w:rsidP="00B836C0">
      <w:pPr>
        <w:pStyle w:val="2"/>
        <w:rPr>
          <w:rFonts w:ascii="ＭＳ 明朝" w:hAnsi="ＭＳ 明朝"/>
        </w:rPr>
      </w:pPr>
      <w:r w:rsidRPr="000E690E">
        <w:rPr>
          <w:rFonts w:ascii="ＭＳ 明朝" w:hAnsi="ＭＳ 明朝" w:hint="eastAsia"/>
        </w:rPr>
        <w:t>３　事業所は、提供した指定就労継続支援</w:t>
      </w:r>
      <w:r w:rsidR="00105EB7" w:rsidRPr="000E690E">
        <w:rPr>
          <w:rFonts w:ascii="ＭＳ 明朝" w:hAnsi="ＭＳ 明朝" w:hint="eastAsia"/>
        </w:rPr>
        <w:t>Ｂ</w:t>
      </w:r>
      <w:r w:rsidRPr="000E690E">
        <w:rPr>
          <w:rFonts w:ascii="ＭＳ 明朝" w:hAnsi="ＭＳ 明朝" w:hint="eastAsia"/>
        </w:rPr>
        <w:t>型に関し、法の定めるところにより、市町村が行う報告若しくは文書その他の物件の提出若しくは提示の命令又は当該職員からの質問若しくは指定就労継続支援</w:t>
      </w:r>
      <w:r w:rsidR="00105EB7" w:rsidRPr="000E690E">
        <w:rPr>
          <w:rFonts w:ascii="ＭＳ 明朝" w:hAnsi="ＭＳ 明朝" w:hint="eastAsia"/>
        </w:rPr>
        <w:t>Ｂ</w:t>
      </w:r>
      <w:r w:rsidRPr="000E690E">
        <w:rPr>
          <w:rFonts w:ascii="ＭＳ 明朝" w:hAnsi="ＭＳ 明朝" w:hint="eastAsia"/>
        </w:rPr>
        <w:t>型事業所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う。</w:t>
      </w:r>
    </w:p>
    <w:p w14:paraId="0CA8469A" w14:textId="77777777" w:rsidR="00332E4F" w:rsidRPr="000E690E" w:rsidRDefault="00B836C0" w:rsidP="00B836C0">
      <w:pPr>
        <w:pStyle w:val="2"/>
        <w:rPr>
          <w:rFonts w:ascii="ＭＳ 明朝" w:hAnsi="ＭＳ 明朝"/>
        </w:rPr>
      </w:pPr>
      <w:r w:rsidRPr="000E690E">
        <w:rPr>
          <w:rFonts w:ascii="ＭＳ 明朝" w:hAnsi="ＭＳ 明朝" w:hint="eastAsia"/>
        </w:rPr>
        <w:t>４　事業所は、提供した指定就労継続支援</w:t>
      </w:r>
      <w:r w:rsidR="00105EB7" w:rsidRPr="000E690E">
        <w:rPr>
          <w:rFonts w:ascii="ＭＳ 明朝" w:hAnsi="ＭＳ 明朝" w:hint="eastAsia"/>
        </w:rPr>
        <w:t>Ｂ</w:t>
      </w:r>
      <w:r w:rsidRPr="000E690E">
        <w:rPr>
          <w:rFonts w:ascii="ＭＳ 明朝" w:hAnsi="ＭＳ 明朝" w:hint="eastAsia"/>
        </w:rPr>
        <w:t>型に関し、法の定めるところにより、</w:t>
      </w:r>
      <w:r w:rsidR="00CD66EC" w:rsidRPr="000E690E">
        <w:rPr>
          <w:rFonts w:ascii="ＭＳ 明朝" w:hAnsi="ＭＳ 明朝" w:hint="eastAsia"/>
        </w:rPr>
        <w:t>都道府県知事等</w:t>
      </w:r>
      <w:r w:rsidRPr="000E690E">
        <w:rPr>
          <w:rFonts w:ascii="ＭＳ 明朝" w:hAnsi="ＭＳ 明朝" w:hint="eastAsia"/>
        </w:rPr>
        <w:t>が行う報告若しくは指定就労継続支援</w:t>
      </w:r>
      <w:r w:rsidR="00105EB7" w:rsidRPr="000E690E">
        <w:rPr>
          <w:rFonts w:ascii="ＭＳ 明朝" w:hAnsi="ＭＳ 明朝" w:hint="eastAsia"/>
        </w:rPr>
        <w:t>Ｂ</w:t>
      </w:r>
      <w:r w:rsidRPr="000E690E">
        <w:rPr>
          <w:rFonts w:ascii="ＭＳ 明朝" w:hAnsi="ＭＳ 明朝" w:hint="eastAsia"/>
        </w:rPr>
        <w:t>型の提供の記録、帳簿書類その他の物</w:t>
      </w:r>
      <w:r w:rsidRPr="00B836C0">
        <w:rPr>
          <w:rFonts w:ascii="ＭＳ 明朝" w:hAnsi="ＭＳ 明朝" w:hint="eastAsia"/>
        </w:rPr>
        <w:t>件の提出若しくは提示の命令又は当該職員からの質問に応じ、及び利用者又はその家族</w:t>
      </w:r>
      <w:r w:rsidRPr="000E690E">
        <w:rPr>
          <w:rFonts w:ascii="ＭＳ 明朝" w:hAnsi="ＭＳ 明朝" w:hint="eastAsia"/>
        </w:rPr>
        <w:t>からの苦情に関して</w:t>
      </w:r>
      <w:r w:rsidR="00CD66EC" w:rsidRPr="000E690E">
        <w:rPr>
          <w:rFonts w:ascii="ＭＳ 明朝" w:hAnsi="ＭＳ 明朝" w:hint="eastAsia"/>
        </w:rPr>
        <w:t>都道府県知事等</w:t>
      </w:r>
      <w:r w:rsidRPr="000E690E">
        <w:rPr>
          <w:rFonts w:ascii="ＭＳ 明朝" w:hAnsi="ＭＳ 明朝" w:hint="eastAsia"/>
        </w:rPr>
        <w:t>が行う調査に協力するとともに、</w:t>
      </w:r>
      <w:r w:rsidR="00CD66EC" w:rsidRPr="000E690E">
        <w:rPr>
          <w:rFonts w:ascii="ＭＳ 明朝" w:hAnsi="ＭＳ 明朝" w:hint="eastAsia"/>
        </w:rPr>
        <w:t>都道府県知事等</w:t>
      </w:r>
      <w:r w:rsidRPr="000E690E">
        <w:rPr>
          <w:rFonts w:ascii="ＭＳ 明朝" w:hAnsi="ＭＳ 明朝" w:hint="eastAsia"/>
        </w:rPr>
        <w:t>から指導又は助言を受けた場合は、当該指導又は助言に従って必要な改善を行う。</w:t>
      </w:r>
    </w:p>
    <w:p w14:paraId="2EA942AF" w14:textId="77777777" w:rsidR="00332E4F" w:rsidRPr="000E690E" w:rsidRDefault="00B836C0">
      <w:pPr>
        <w:ind w:left="210" w:hangingChars="100" w:hanging="210"/>
        <w:rPr>
          <w:rFonts w:ascii="ＭＳ 明朝" w:hAnsi="ＭＳ 明朝"/>
          <w:szCs w:val="21"/>
        </w:rPr>
      </w:pPr>
      <w:r w:rsidRPr="000E690E">
        <w:rPr>
          <w:rFonts w:ascii="ＭＳ 明朝" w:hAnsi="ＭＳ 明朝" w:hint="eastAsia"/>
          <w:szCs w:val="21"/>
        </w:rPr>
        <w:t>５</w:t>
      </w:r>
      <w:r w:rsidR="00332E4F" w:rsidRPr="000E690E">
        <w:rPr>
          <w:rFonts w:ascii="ＭＳ 明朝" w:hAnsi="ＭＳ 明朝" w:hint="eastAsia"/>
          <w:szCs w:val="21"/>
        </w:rPr>
        <w:t xml:space="preserve">　事業所は、社会福祉法第83条に規定する運営適正化委員会が同法第85条の規定により行う調査又はあっせんにできる限り協力するものとする。</w:t>
      </w:r>
    </w:p>
    <w:p w14:paraId="2E700B04" w14:textId="77777777" w:rsidR="00332E4F" w:rsidRPr="000E690E" w:rsidRDefault="00332E4F">
      <w:pPr>
        <w:ind w:left="210" w:hangingChars="100" w:hanging="210"/>
        <w:rPr>
          <w:rFonts w:ascii="ＭＳ 明朝" w:hAnsi="ＭＳ 明朝"/>
          <w:szCs w:val="21"/>
        </w:rPr>
      </w:pPr>
    </w:p>
    <w:p w14:paraId="1B637152" w14:textId="77777777" w:rsidR="00515211" w:rsidRPr="000E690E" w:rsidRDefault="00515211" w:rsidP="00515211">
      <w:pPr>
        <w:rPr>
          <w:rFonts w:ascii="ＭＳ 明朝" w:hAnsi="ＭＳ 明朝"/>
          <w:sz w:val="18"/>
          <w:szCs w:val="18"/>
        </w:rPr>
      </w:pPr>
      <w:bookmarkStart w:id="0" w:name="_Hlk82790169"/>
      <w:bookmarkStart w:id="1" w:name="_Hlk83113484"/>
      <w:r w:rsidRPr="000E690E">
        <w:rPr>
          <w:rFonts w:ascii="ＭＳ 明朝" w:hAnsi="ＭＳ 明朝" w:hint="eastAsia"/>
          <w:szCs w:val="21"/>
        </w:rPr>
        <w:t>（虐待の防止のための措置に関する事項）</w:t>
      </w:r>
    </w:p>
    <w:p w14:paraId="50FF1A99" w14:textId="77777777" w:rsidR="00515211" w:rsidRPr="000E690E" w:rsidRDefault="00515211" w:rsidP="00515211">
      <w:pPr>
        <w:ind w:left="210" w:hangingChars="100" w:hanging="210"/>
        <w:rPr>
          <w:rFonts w:ascii="ＭＳ 明朝" w:hAnsi="ＭＳ 明朝"/>
          <w:szCs w:val="21"/>
        </w:rPr>
      </w:pPr>
      <w:r w:rsidRPr="000E690E">
        <w:rPr>
          <w:rFonts w:ascii="ＭＳ 明朝" w:hAnsi="ＭＳ 明朝" w:hint="eastAsia"/>
          <w:szCs w:val="21"/>
        </w:rPr>
        <w:t>第16条　事業者は、利用者の人権の擁護、虐待の防止等のため、</w:t>
      </w:r>
      <w:r w:rsidR="00C24116" w:rsidRPr="000E690E">
        <w:rPr>
          <w:rFonts w:hint="eastAsia"/>
          <w:sz w:val="22"/>
          <w:szCs w:val="22"/>
        </w:rPr>
        <w:t>苦情解決体制を整備するとともに、</w:t>
      </w:r>
      <w:r w:rsidRPr="000E690E">
        <w:rPr>
          <w:rFonts w:ascii="ＭＳ 明朝" w:hAnsi="ＭＳ 明朝" w:hint="eastAsia"/>
          <w:szCs w:val="21"/>
        </w:rPr>
        <w:t>次の措置を講ずるものとする。</w:t>
      </w:r>
    </w:p>
    <w:p w14:paraId="65AC482E" w14:textId="77777777" w:rsidR="00515211" w:rsidRPr="000E690E" w:rsidRDefault="00515211" w:rsidP="00515211">
      <w:pPr>
        <w:rPr>
          <w:rFonts w:ascii="ＭＳ 明朝" w:hAnsi="ＭＳ 明朝"/>
          <w:szCs w:val="21"/>
        </w:rPr>
      </w:pPr>
      <w:r w:rsidRPr="000E690E">
        <w:rPr>
          <w:rFonts w:ascii="ＭＳ 明朝" w:hAnsi="ＭＳ 明朝" w:hint="eastAsia"/>
          <w:szCs w:val="21"/>
        </w:rPr>
        <w:t>（１）虐待の防止に関する責任者を</w:t>
      </w:r>
      <w:r w:rsidR="00F979E0" w:rsidRPr="000E690E">
        <w:rPr>
          <w:rFonts w:ascii="ＭＳ 明朝" w:hAnsi="ＭＳ 明朝" w:hint="eastAsia"/>
          <w:szCs w:val="21"/>
        </w:rPr>
        <w:t>選定し、</w:t>
      </w:r>
      <w:r w:rsidRPr="000E690E">
        <w:rPr>
          <w:rFonts w:ascii="ＭＳ 明朝" w:hAnsi="ＭＳ 明朝" w:hint="eastAsia"/>
          <w:szCs w:val="21"/>
        </w:rPr>
        <w:t>設置すること。</w:t>
      </w:r>
    </w:p>
    <w:p w14:paraId="1D59FC6E" w14:textId="77777777" w:rsidR="00515211" w:rsidRPr="000E690E" w:rsidRDefault="00515211" w:rsidP="00515211">
      <w:pPr>
        <w:rPr>
          <w:rFonts w:ascii="ＭＳ 明朝" w:hAnsi="ＭＳ 明朝"/>
          <w:szCs w:val="21"/>
        </w:rPr>
      </w:pPr>
      <w:r w:rsidRPr="000E690E">
        <w:rPr>
          <w:rFonts w:ascii="ＭＳ 明朝" w:hAnsi="ＭＳ 明朝" w:hint="eastAsia"/>
          <w:szCs w:val="21"/>
        </w:rPr>
        <w:t>（２）成年後見制度の利用を支援すること。</w:t>
      </w:r>
    </w:p>
    <w:p w14:paraId="2035DB22" w14:textId="77777777" w:rsidR="00515211" w:rsidRPr="000E690E" w:rsidRDefault="00515211" w:rsidP="00515211">
      <w:pPr>
        <w:rPr>
          <w:rFonts w:ascii="ＭＳ 明朝" w:hAnsi="ＭＳ 明朝"/>
          <w:szCs w:val="21"/>
        </w:rPr>
      </w:pPr>
      <w:r w:rsidRPr="000E690E">
        <w:rPr>
          <w:rFonts w:ascii="ＭＳ 明朝" w:hAnsi="ＭＳ 明朝" w:hint="eastAsia"/>
          <w:szCs w:val="21"/>
        </w:rPr>
        <w:t>（３）事業所において、従業者に対し虐待の防止のための研修を定期的に実施すること。</w:t>
      </w:r>
    </w:p>
    <w:p w14:paraId="4D2472A7" w14:textId="77777777" w:rsidR="00515211" w:rsidRPr="007810AA" w:rsidRDefault="00515211" w:rsidP="00515211">
      <w:pPr>
        <w:ind w:left="420" w:hangingChars="200" w:hanging="420"/>
        <w:rPr>
          <w:rFonts w:ascii="ＭＳ 明朝" w:hAnsi="ＭＳ 明朝"/>
          <w:szCs w:val="21"/>
        </w:rPr>
      </w:pPr>
      <w:r w:rsidRPr="000E690E">
        <w:rPr>
          <w:rFonts w:ascii="ＭＳ 明朝" w:hAnsi="ＭＳ 明朝" w:hint="eastAsia"/>
          <w:szCs w:val="21"/>
        </w:rPr>
        <w:t>（４）利用者に対する虐待の防止のための対策を検討するための委員会</w:t>
      </w:r>
      <w:r w:rsidR="00B46E51" w:rsidRPr="007810AA">
        <w:rPr>
          <w:rFonts w:ascii="ＭＳ 明朝" w:hAnsi="ＭＳ 明朝" w:hint="eastAsia"/>
          <w:szCs w:val="21"/>
        </w:rPr>
        <w:t>（テレビ電話装置等を活用して行うことができるものとする。）</w:t>
      </w:r>
      <w:r w:rsidRPr="007810AA">
        <w:rPr>
          <w:rFonts w:ascii="ＭＳ 明朝" w:hAnsi="ＭＳ 明朝" w:hint="eastAsia"/>
          <w:szCs w:val="21"/>
        </w:rPr>
        <w:t>を定期的に開催するとともに、その結果について、従業者に周知徹底を図ること。</w:t>
      </w:r>
    </w:p>
    <w:bookmarkEnd w:id="0"/>
    <w:p w14:paraId="0A4F5F91" w14:textId="77777777" w:rsidR="00515211" w:rsidRPr="007810AA" w:rsidRDefault="00515211" w:rsidP="00515211">
      <w:pPr>
        <w:ind w:left="210" w:hangingChars="100" w:hanging="210"/>
        <w:rPr>
          <w:rFonts w:ascii="ＭＳ 明朝" w:hAnsi="ＭＳ 明朝"/>
          <w:szCs w:val="21"/>
        </w:rPr>
      </w:pPr>
    </w:p>
    <w:p w14:paraId="2211EA8F" w14:textId="77777777" w:rsidR="00820B4D" w:rsidRPr="007810AA" w:rsidRDefault="00820B4D" w:rsidP="00820B4D">
      <w:pPr>
        <w:ind w:left="210" w:hangingChars="100" w:hanging="210"/>
        <w:rPr>
          <w:rFonts w:ascii="ＭＳ 明朝" w:hAnsi="ＭＳ 明朝"/>
          <w:szCs w:val="21"/>
        </w:rPr>
      </w:pPr>
      <w:r w:rsidRPr="007810AA">
        <w:rPr>
          <w:rFonts w:ascii="ＭＳ 明朝" w:hAnsi="ＭＳ 明朝" w:hint="eastAsia"/>
          <w:szCs w:val="21"/>
        </w:rPr>
        <w:t>（身体拘束等の禁止）</w:t>
      </w:r>
    </w:p>
    <w:p w14:paraId="24604239" w14:textId="77777777" w:rsidR="00820B4D" w:rsidRPr="007810AA" w:rsidRDefault="00820B4D" w:rsidP="00820B4D">
      <w:pPr>
        <w:ind w:left="210" w:hangingChars="100" w:hanging="210"/>
        <w:rPr>
          <w:rFonts w:ascii="ＭＳ 明朝" w:hAnsi="ＭＳ 明朝"/>
          <w:szCs w:val="21"/>
        </w:rPr>
      </w:pPr>
      <w:r w:rsidRPr="007810AA">
        <w:rPr>
          <w:rFonts w:ascii="ＭＳ 明朝" w:hAnsi="ＭＳ 明朝" w:hint="eastAsia"/>
          <w:szCs w:val="21"/>
        </w:rPr>
        <w:t>第1</w:t>
      </w:r>
      <w:r w:rsidRPr="007810AA">
        <w:rPr>
          <w:rFonts w:ascii="ＭＳ 明朝" w:hAnsi="ＭＳ 明朝"/>
          <w:szCs w:val="21"/>
        </w:rPr>
        <w:t>7</w:t>
      </w:r>
      <w:r w:rsidRPr="007810AA">
        <w:rPr>
          <w:rFonts w:ascii="ＭＳ 明朝" w:hAnsi="ＭＳ 明朝" w:hint="eastAsia"/>
          <w:szCs w:val="21"/>
        </w:rPr>
        <w:t>条　事業所は、サービスの提供に当たっては、利用者又は他の利用者の生命又は身体を保護するため緊急やむを得ない場合を除き、身体拘束その他利用者の行動を制限する行為（以下「身体拘束等」という。）を行わないものとする。</w:t>
      </w:r>
    </w:p>
    <w:p w14:paraId="1BD9491E" w14:textId="77777777" w:rsidR="00820B4D" w:rsidRPr="007810AA" w:rsidRDefault="00820B4D" w:rsidP="00820B4D">
      <w:pPr>
        <w:ind w:left="210" w:hangingChars="100" w:hanging="210"/>
        <w:rPr>
          <w:rFonts w:ascii="ＭＳ 明朝" w:hAnsi="ＭＳ 明朝"/>
          <w:szCs w:val="21"/>
        </w:rPr>
      </w:pPr>
      <w:r w:rsidRPr="007810AA">
        <w:rPr>
          <w:rFonts w:ascii="ＭＳ 明朝" w:hAnsi="ＭＳ 明朝" w:hint="eastAsia"/>
          <w:szCs w:val="21"/>
        </w:rPr>
        <w:t>２　事業所は、やむを得ず身体拘束等を行う場合には、その態様及び時間、その際の利用者の心身の状況並びに緊急やむを得ない理由その他必要な事項を記録することとする。</w:t>
      </w:r>
    </w:p>
    <w:p w14:paraId="79D6D784" w14:textId="77777777" w:rsidR="00820B4D" w:rsidRPr="007810AA" w:rsidRDefault="00820B4D" w:rsidP="00820B4D">
      <w:pPr>
        <w:rPr>
          <w:rFonts w:ascii="ＭＳ 明朝" w:hAnsi="ＭＳ 明朝"/>
          <w:szCs w:val="21"/>
        </w:rPr>
      </w:pPr>
      <w:r w:rsidRPr="007810AA">
        <w:rPr>
          <w:rFonts w:ascii="ＭＳ 明朝" w:hAnsi="ＭＳ 明朝" w:hint="eastAsia"/>
          <w:szCs w:val="21"/>
        </w:rPr>
        <w:t>３　事業者は、身体拘束等の適正化を図るため、次に掲げる措置を講じるものとする。</w:t>
      </w:r>
    </w:p>
    <w:p w14:paraId="4216D811" w14:textId="77777777" w:rsidR="00820B4D" w:rsidRPr="007810AA" w:rsidRDefault="00820B4D" w:rsidP="00820B4D">
      <w:pPr>
        <w:ind w:leftChars="50" w:left="525" w:hangingChars="200" w:hanging="420"/>
        <w:rPr>
          <w:rFonts w:ascii="ＭＳ 明朝" w:hAnsi="ＭＳ 明朝"/>
          <w:szCs w:val="21"/>
        </w:rPr>
      </w:pPr>
      <w:r w:rsidRPr="007810AA">
        <w:rPr>
          <w:rFonts w:ascii="ＭＳ 明朝" w:hAnsi="ＭＳ 明朝" w:hint="eastAsia"/>
          <w:szCs w:val="21"/>
        </w:rPr>
        <w:t>（１）身体拘束等の適正化のための対策を検討する委員会（テレビ電話装置等を活用して行うことができるものとする。）を定期的に開催するとともに、その結果について、従業者に周知徹底を図る。</w:t>
      </w:r>
    </w:p>
    <w:p w14:paraId="016BDA6C" w14:textId="77777777" w:rsidR="00820B4D" w:rsidRPr="007810AA" w:rsidRDefault="00820B4D" w:rsidP="00820B4D">
      <w:pPr>
        <w:ind w:firstLineChars="50" w:firstLine="105"/>
        <w:rPr>
          <w:rFonts w:ascii="ＭＳ 明朝" w:hAnsi="ＭＳ 明朝"/>
          <w:szCs w:val="21"/>
        </w:rPr>
      </w:pPr>
      <w:r w:rsidRPr="007810AA">
        <w:rPr>
          <w:rFonts w:ascii="ＭＳ 明朝" w:hAnsi="ＭＳ 明朝" w:hint="eastAsia"/>
          <w:szCs w:val="21"/>
        </w:rPr>
        <w:t>（２）身体拘束等の適正化のための指針を整備する。</w:t>
      </w:r>
    </w:p>
    <w:p w14:paraId="21A71756" w14:textId="77777777" w:rsidR="00B46E51" w:rsidRPr="007810AA" w:rsidRDefault="00820B4D" w:rsidP="00820B4D">
      <w:pPr>
        <w:ind w:leftChars="50" w:left="210" w:hangingChars="50" w:hanging="105"/>
        <w:rPr>
          <w:rFonts w:hAnsi="ＭＳ 明朝"/>
          <w:szCs w:val="21"/>
        </w:rPr>
      </w:pPr>
      <w:r w:rsidRPr="007810AA">
        <w:rPr>
          <w:rFonts w:ascii="ＭＳ 明朝" w:hAnsi="ＭＳ 明朝" w:hint="eastAsia"/>
          <w:szCs w:val="21"/>
        </w:rPr>
        <w:t>（３）従業者に対し、身体拘束等の適正化のための研修を定期的に実施する。</w:t>
      </w:r>
    </w:p>
    <w:p w14:paraId="2236F744" w14:textId="77777777" w:rsidR="00B46E51" w:rsidRPr="00B46E51" w:rsidRDefault="00B46E51" w:rsidP="00515211">
      <w:pPr>
        <w:ind w:left="210" w:hangingChars="100" w:hanging="210"/>
        <w:rPr>
          <w:rFonts w:ascii="ＭＳ 明朝" w:hAnsi="ＭＳ 明朝"/>
          <w:szCs w:val="21"/>
        </w:rPr>
      </w:pPr>
    </w:p>
    <w:p w14:paraId="31B8B373" w14:textId="1D52F6C6" w:rsidR="00515211" w:rsidRPr="000E690E" w:rsidRDefault="00515211" w:rsidP="00515211">
      <w:pPr>
        <w:rPr>
          <w:rFonts w:ascii="ＭＳ 明朝" w:hAnsi="ＭＳ 明朝"/>
          <w:sz w:val="18"/>
          <w:szCs w:val="18"/>
        </w:rPr>
      </w:pPr>
      <w:bookmarkStart w:id="2" w:name="_Hlk215241774"/>
      <w:bookmarkStart w:id="3" w:name="_Hlk215241896"/>
      <w:r w:rsidRPr="000E690E">
        <w:rPr>
          <w:rFonts w:ascii="ＭＳ 明朝" w:hAnsi="ＭＳ 明朝" w:hint="eastAsia"/>
          <w:szCs w:val="21"/>
        </w:rPr>
        <w:t>（感染症</w:t>
      </w:r>
      <w:bookmarkStart w:id="4" w:name="_Hlk215241611"/>
      <w:r w:rsidR="0084697E" w:rsidRPr="007810AA">
        <w:rPr>
          <w:rFonts w:ascii="ＭＳ 明朝" w:hAnsi="ＭＳ 明朝" w:hint="eastAsia"/>
          <w:szCs w:val="21"/>
          <w:highlight w:val="yellow"/>
          <w:u w:val="single"/>
        </w:rPr>
        <w:t>及び食中毒の発生・まん延防止のための</w:t>
      </w:r>
      <w:bookmarkEnd w:id="4"/>
      <w:r w:rsidR="0084697E">
        <w:rPr>
          <w:rFonts w:ascii="ＭＳ 明朝" w:hAnsi="ＭＳ 明朝" w:hint="eastAsia"/>
          <w:szCs w:val="21"/>
        </w:rPr>
        <w:t>対策</w:t>
      </w:r>
      <w:r w:rsidRPr="000E690E">
        <w:rPr>
          <w:rFonts w:ascii="ＭＳ 明朝" w:hAnsi="ＭＳ 明朝" w:hint="eastAsia"/>
          <w:szCs w:val="21"/>
        </w:rPr>
        <w:t>に関する事項）</w:t>
      </w:r>
    </w:p>
    <w:bookmarkEnd w:id="2"/>
    <w:p w14:paraId="15C90667" w14:textId="2E04FC63" w:rsidR="00515211" w:rsidRPr="000E690E" w:rsidRDefault="00515211" w:rsidP="00515211">
      <w:pPr>
        <w:ind w:left="210" w:hangingChars="100" w:hanging="210"/>
        <w:rPr>
          <w:rFonts w:ascii="ＭＳ 明朝" w:hAnsi="ＭＳ 明朝"/>
          <w:szCs w:val="21"/>
        </w:rPr>
      </w:pPr>
      <w:r w:rsidRPr="000E690E">
        <w:rPr>
          <w:rFonts w:ascii="ＭＳ 明朝" w:hAnsi="ＭＳ 明朝" w:hint="eastAsia"/>
          <w:szCs w:val="21"/>
        </w:rPr>
        <w:t>第</w:t>
      </w:r>
      <w:r w:rsidR="00B46E51">
        <w:rPr>
          <w:rFonts w:ascii="ＭＳ 明朝" w:hAnsi="ＭＳ 明朝" w:hint="eastAsia"/>
          <w:szCs w:val="21"/>
        </w:rPr>
        <w:t>1</w:t>
      </w:r>
      <w:r w:rsidR="00B46E51">
        <w:rPr>
          <w:rFonts w:ascii="ＭＳ 明朝" w:hAnsi="ＭＳ 明朝"/>
          <w:szCs w:val="21"/>
        </w:rPr>
        <w:t>8</w:t>
      </w:r>
      <w:r w:rsidRPr="000E690E">
        <w:rPr>
          <w:rFonts w:ascii="ＭＳ 明朝" w:hAnsi="ＭＳ 明朝" w:hint="eastAsia"/>
          <w:szCs w:val="21"/>
        </w:rPr>
        <w:t xml:space="preserve">条　</w:t>
      </w:r>
      <w:bookmarkStart w:id="5" w:name="_Hlk215241793"/>
      <w:r w:rsidRPr="000E690E">
        <w:rPr>
          <w:rFonts w:ascii="ＭＳ 明朝" w:hAnsi="ＭＳ 明朝" w:hint="eastAsia"/>
          <w:szCs w:val="21"/>
        </w:rPr>
        <w:t>事業者は、事業</w:t>
      </w:r>
      <w:r w:rsidR="001B21F4" w:rsidRPr="000E690E">
        <w:rPr>
          <w:rFonts w:ascii="ＭＳ 明朝" w:hAnsi="ＭＳ 明朝" w:hint="eastAsia"/>
          <w:szCs w:val="21"/>
        </w:rPr>
        <w:t>所において感染症</w:t>
      </w:r>
      <w:r w:rsidR="0084697E" w:rsidRPr="007810AA">
        <w:rPr>
          <w:rFonts w:ascii="ＭＳ 明朝" w:hAnsi="ＭＳ 明朝" w:hint="eastAsia"/>
          <w:szCs w:val="21"/>
          <w:highlight w:val="yellow"/>
          <w:u w:val="single"/>
        </w:rPr>
        <w:t>又は食中毒</w:t>
      </w:r>
      <w:r w:rsidR="001B21F4" w:rsidRPr="000E690E">
        <w:rPr>
          <w:rFonts w:ascii="ＭＳ 明朝" w:hAnsi="ＭＳ 明朝" w:hint="eastAsia"/>
          <w:szCs w:val="21"/>
        </w:rPr>
        <w:t>が発生し、又はまん延しないように、次の措置を講ず</w:t>
      </w:r>
      <w:r w:rsidRPr="000E690E">
        <w:rPr>
          <w:rFonts w:ascii="ＭＳ 明朝" w:hAnsi="ＭＳ 明朝" w:hint="eastAsia"/>
          <w:szCs w:val="21"/>
        </w:rPr>
        <w:t>るものとする。</w:t>
      </w:r>
    </w:p>
    <w:p w14:paraId="5C07616A" w14:textId="2D69D7BA" w:rsidR="00515211" w:rsidRPr="000E690E" w:rsidRDefault="00515211" w:rsidP="00515211">
      <w:pPr>
        <w:ind w:left="420" w:hangingChars="200" w:hanging="420"/>
        <w:rPr>
          <w:rFonts w:ascii="ＭＳ 明朝" w:hAnsi="ＭＳ 明朝"/>
          <w:szCs w:val="21"/>
        </w:rPr>
      </w:pPr>
      <w:bookmarkStart w:id="6" w:name="_Hlk215241783"/>
      <w:bookmarkEnd w:id="5"/>
      <w:r w:rsidRPr="000E690E">
        <w:rPr>
          <w:rFonts w:ascii="ＭＳ 明朝" w:hAnsi="ＭＳ 明朝" w:hint="eastAsia"/>
          <w:szCs w:val="21"/>
        </w:rPr>
        <w:t>（１）事業所における感染症</w:t>
      </w:r>
      <w:bookmarkStart w:id="7" w:name="_Hlk215241625"/>
      <w:r w:rsidR="0084697E" w:rsidRPr="007810AA">
        <w:rPr>
          <w:rFonts w:ascii="ＭＳ 明朝" w:hAnsi="ＭＳ 明朝" w:hint="eastAsia"/>
          <w:szCs w:val="21"/>
          <w:highlight w:val="yellow"/>
          <w:u w:val="single"/>
        </w:rPr>
        <w:t>及び食中毒</w:t>
      </w:r>
      <w:bookmarkEnd w:id="7"/>
      <w:r w:rsidRPr="000E690E">
        <w:rPr>
          <w:rFonts w:ascii="ＭＳ 明朝" w:hAnsi="ＭＳ 明朝" w:hint="eastAsia"/>
          <w:szCs w:val="21"/>
        </w:rPr>
        <w:t>の予防及びまん延の防止のための対策を検討する委員会</w:t>
      </w:r>
      <w:r w:rsidR="00B46E51" w:rsidRPr="007810AA">
        <w:rPr>
          <w:rFonts w:ascii="ＭＳ 明朝" w:hAnsi="ＭＳ 明朝" w:hint="eastAsia"/>
          <w:szCs w:val="21"/>
        </w:rPr>
        <w:t>（テレビ電話装置等を活用して行うことができるものとする。）</w:t>
      </w:r>
      <w:r w:rsidRPr="000E690E">
        <w:rPr>
          <w:rFonts w:ascii="ＭＳ 明朝" w:hAnsi="ＭＳ 明朝" w:hint="eastAsia"/>
          <w:szCs w:val="21"/>
        </w:rPr>
        <w:t>を定期的に開催するとともに、その結果について従業者に周知徹底を図ること。</w:t>
      </w:r>
    </w:p>
    <w:p w14:paraId="22310659" w14:textId="2BBC24E0" w:rsidR="00515211" w:rsidRPr="000E690E" w:rsidRDefault="00515211" w:rsidP="007810AA">
      <w:pPr>
        <w:ind w:left="420" w:hangingChars="200" w:hanging="420"/>
        <w:rPr>
          <w:rFonts w:ascii="ＭＳ 明朝" w:hAnsi="ＭＳ 明朝"/>
          <w:szCs w:val="21"/>
        </w:rPr>
      </w:pPr>
      <w:r w:rsidRPr="000E690E">
        <w:rPr>
          <w:rFonts w:ascii="ＭＳ 明朝" w:hAnsi="ＭＳ 明朝" w:hint="eastAsia"/>
          <w:szCs w:val="21"/>
        </w:rPr>
        <w:t>（２）事業所における感染症</w:t>
      </w:r>
      <w:r w:rsidR="007810AA" w:rsidRPr="007810AA">
        <w:rPr>
          <w:rFonts w:ascii="ＭＳ 明朝" w:hAnsi="ＭＳ 明朝" w:hint="eastAsia"/>
          <w:szCs w:val="21"/>
          <w:highlight w:val="yellow"/>
          <w:u w:val="single"/>
        </w:rPr>
        <w:t>及び食中毒</w:t>
      </w:r>
      <w:r w:rsidRPr="000E690E">
        <w:rPr>
          <w:rFonts w:ascii="ＭＳ 明朝" w:hAnsi="ＭＳ 明朝" w:hint="eastAsia"/>
          <w:szCs w:val="21"/>
        </w:rPr>
        <w:t>の予防及びまん延の防止のための指針を整備すること。</w:t>
      </w:r>
    </w:p>
    <w:p w14:paraId="4DCD569A" w14:textId="6BDF7C84" w:rsidR="00515211" w:rsidRPr="000E690E" w:rsidRDefault="00515211" w:rsidP="00515211">
      <w:pPr>
        <w:ind w:left="420" w:hangingChars="200" w:hanging="420"/>
        <w:rPr>
          <w:rFonts w:ascii="ＭＳ 明朝" w:hAnsi="ＭＳ 明朝"/>
          <w:szCs w:val="21"/>
        </w:rPr>
      </w:pPr>
      <w:r w:rsidRPr="000E690E">
        <w:rPr>
          <w:rFonts w:ascii="ＭＳ 明朝" w:hAnsi="ＭＳ 明朝" w:hint="eastAsia"/>
          <w:szCs w:val="21"/>
        </w:rPr>
        <w:t>（３）事業所において、従業者に対し、感染症</w:t>
      </w:r>
      <w:r w:rsidR="007810AA" w:rsidRPr="007810AA">
        <w:rPr>
          <w:rFonts w:ascii="ＭＳ 明朝" w:hAnsi="ＭＳ 明朝" w:hint="eastAsia"/>
          <w:szCs w:val="21"/>
          <w:highlight w:val="yellow"/>
          <w:u w:val="single"/>
        </w:rPr>
        <w:t>及び食中毒</w:t>
      </w:r>
      <w:r w:rsidRPr="000E690E">
        <w:rPr>
          <w:rFonts w:ascii="ＭＳ 明朝" w:hAnsi="ＭＳ 明朝" w:hint="eastAsia"/>
          <w:szCs w:val="21"/>
        </w:rPr>
        <w:t>の予防及びまん延の防止のための研修及び訓練を定期的に実施すること。</w:t>
      </w:r>
    </w:p>
    <w:bookmarkEnd w:id="6"/>
    <w:bookmarkEnd w:id="3"/>
    <w:p w14:paraId="59803CB8" w14:textId="77777777" w:rsidR="00515211" w:rsidRPr="000E690E" w:rsidRDefault="00515211" w:rsidP="00515211">
      <w:pPr>
        <w:ind w:left="210" w:hangingChars="100" w:hanging="210"/>
        <w:rPr>
          <w:rFonts w:ascii="ＭＳ 明朝" w:hAnsi="ＭＳ 明朝"/>
          <w:szCs w:val="21"/>
        </w:rPr>
      </w:pPr>
    </w:p>
    <w:p w14:paraId="27A63277" w14:textId="77777777" w:rsidR="00515211" w:rsidRPr="000E690E" w:rsidRDefault="00515211" w:rsidP="00515211">
      <w:pPr>
        <w:rPr>
          <w:rFonts w:ascii="ＭＳ 明朝" w:hAnsi="ＭＳ 明朝"/>
          <w:sz w:val="18"/>
          <w:szCs w:val="18"/>
        </w:rPr>
      </w:pPr>
      <w:r w:rsidRPr="000E690E">
        <w:rPr>
          <w:rFonts w:ascii="ＭＳ 明朝" w:hAnsi="ＭＳ 明朝" w:hint="eastAsia"/>
          <w:szCs w:val="21"/>
        </w:rPr>
        <w:t>（業務継続計画の策定に関する事項）</w:t>
      </w:r>
    </w:p>
    <w:p w14:paraId="2DEACDFB" w14:textId="77777777" w:rsidR="00515211" w:rsidRPr="000E690E" w:rsidRDefault="00515211" w:rsidP="00515211">
      <w:pPr>
        <w:ind w:left="210" w:hangingChars="100" w:hanging="210"/>
        <w:rPr>
          <w:rFonts w:ascii="ＭＳ 明朝" w:hAnsi="ＭＳ 明朝"/>
          <w:szCs w:val="21"/>
        </w:rPr>
      </w:pPr>
      <w:r w:rsidRPr="000E690E">
        <w:rPr>
          <w:rFonts w:ascii="ＭＳ 明朝" w:hAnsi="ＭＳ 明朝" w:hint="eastAsia"/>
          <w:szCs w:val="21"/>
        </w:rPr>
        <w:t>第</w:t>
      </w:r>
      <w:r w:rsidR="00B46E51">
        <w:rPr>
          <w:rFonts w:ascii="ＭＳ 明朝" w:hAnsi="ＭＳ 明朝" w:hint="eastAsia"/>
          <w:szCs w:val="21"/>
        </w:rPr>
        <w:t>1</w:t>
      </w:r>
      <w:r w:rsidR="00B46E51">
        <w:rPr>
          <w:rFonts w:ascii="ＭＳ 明朝" w:hAnsi="ＭＳ 明朝"/>
          <w:szCs w:val="21"/>
        </w:rPr>
        <w:t>9</w:t>
      </w:r>
      <w:r w:rsidRPr="000E690E">
        <w:rPr>
          <w:rFonts w:ascii="ＭＳ 明朝" w:hAnsi="ＭＳ 明朝" w:hint="eastAsia"/>
          <w:szCs w:val="21"/>
        </w:rPr>
        <w:t>条　事業者は、感染症や非常災害の発生時において、利用者に対して必要なサービスの提供を継続的に実施するための、及び非常時の体制で早期の業務再開を図るための計画（以下「業務継続</w:t>
      </w:r>
      <w:r w:rsidR="001B21F4" w:rsidRPr="000E690E">
        <w:rPr>
          <w:rFonts w:ascii="ＭＳ 明朝" w:hAnsi="ＭＳ 明朝" w:hint="eastAsia"/>
          <w:szCs w:val="21"/>
        </w:rPr>
        <w:t>計画」という。）を策定し、当該業務継続計画に従い必要な措置を講ず</w:t>
      </w:r>
      <w:r w:rsidRPr="000E690E">
        <w:rPr>
          <w:rFonts w:ascii="ＭＳ 明朝" w:hAnsi="ＭＳ 明朝" w:hint="eastAsia"/>
          <w:szCs w:val="21"/>
        </w:rPr>
        <w:t>るものとする。</w:t>
      </w:r>
    </w:p>
    <w:p w14:paraId="23ECEC5A" w14:textId="77777777" w:rsidR="00515211" w:rsidRPr="000E690E" w:rsidRDefault="00515211" w:rsidP="00515211">
      <w:pPr>
        <w:ind w:left="210" w:hangingChars="100" w:hanging="210"/>
        <w:rPr>
          <w:rFonts w:ascii="ＭＳ 明朝" w:hAnsi="ＭＳ 明朝"/>
          <w:szCs w:val="21"/>
        </w:rPr>
      </w:pPr>
      <w:r w:rsidRPr="000E690E">
        <w:rPr>
          <w:rFonts w:ascii="ＭＳ 明朝" w:hAnsi="ＭＳ 明朝" w:hint="eastAsia"/>
          <w:szCs w:val="21"/>
        </w:rPr>
        <w:t>２　事業者は、従業者に対し、業務継続計画について周知するとともに、必要な研修及び訓練を定期的に実施するものとする。</w:t>
      </w:r>
    </w:p>
    <w:p w14:paraId="53340E30" w14:textId="77777777" w:rsidR="00515211" w:rsidRPr="000E690E" w:rsidRDefault="00515211" w:rsidP="00515211">
      <w:pPr>
        <w:ind w:left="210" w:hangingChars="100" w:hanging="210"/>
        <w:rPr>
          <w:rFonts w:ascii="ＭＳ 明朝" w:hAnsi="ＭＳ 明朝"/>
          <w:szCs w:val="21"/>
        </w:rPr>
      </w:pPr>
      <w:r w:rsidRPr="000E690E">
        <w:rPr>
          <w:rFonts w:ascii="ＭＳ 明朝" w:hAnsi="ＭＳ 明朝" w:hint="eastAsia"/>
          <w:szCs w:val="21"/>
        </w:rPr>
        <w:t>３　事業者は、定期的に業務継続計画の見直しを行い、必要に応じて業務継続計画の変更を行うものとする。</w:t>
      </w:r>
      <w:bookmarkEnd w:id="1"/>
    </w:p>
    <w:p w14:paraId="0F112AF2" w14:textId="77777777" w:rsidR="00332E4F" w:rsidRPr="000E690E" w:rsidRDefault="00332E4F">
      <w:pPr>
        <w:ind w:left="210" w:hangingChars="100" w:hanging="210"/>
        <w:rPr>
          <w:rFonts w:ascii="ＭＳ 明朝" w:hAnsi="ＭＳ 明朝"/>
          <w:szCs w:val="21"/>
        </w:rPr>
      </w:pPr>
    </w:p>
    <w:p w14:paraId="20A941C9" w14:textId="77777777" w:rsidR="00332E4F" w:rsidRPr="000E690E" w:rsidRDefault="00332E4F">
      <w:pPr>
        <w:ind w:left="210" w:hangingChars="100" w:hanging="210"/>
        <w:rPr>
          <w:rFonts w:ascii="ＭＳ 明朝" w:hAnsi="ＭＳ 明朝"/>
          <w:szCs w:val="21"/>
        </w:rPr>
      </w:pPr>
      <w:r w:rsidRPr="000E690E">
        <w:rPr>
          <w:rFonts w:ascii="ＭＳ 明朝" w:hAnsi="ＭＳ 明朝" w:hint="eastAsia"/>
          <w:szCs w:val="21"/>
        </w:rPr>
        <w:t>（その他運営に関する重要事項）</w:t>
      </w:r>
    </w:p>
    <w:p w14:paraId="184D7485" w14:textId="77777777" w:rsidR="00332E4F" w:rsidRPr="00AD7113" w:rsidRDefault="00AD7113">
      <w:pPr>
        <w:ind w:left="210" w:hangingChars="100" w:hanging="210"/>
        <w:rPr>
          <w:rFonts w:ascii="ＭＳ 明朝" w:hAnsi="ＭＳ 明朝"/>
          <w:szCs w:val="21"/>
        </w:rPr>
      </w:pPr>
      <w:r w:rsidRPr="000E690E">
        <w:rPr>
          <w:rFonts w:ascii="ＭＳ 明朝" w:hAnsi="ＭＳ 明朝" w:hint="eastAsia"/>
          <w:szCs w:val="21"/>
        </w:rPr>
        <w:t>第</w:t>
      </w:r>
      <w:r w:rsidR="00B46E51">
        <w:rPr>
          <w:rFonts w:ascii="ＭＳ 明朝" w:hAnsi="ＭＳ 明朝"/>
          <w:szCs w:val="21"/>
        </w:rPr>
        <w:t>20</w:t>
      </w:r>
      <w:r w:rsidR="005C5D25" w:rsidRPr="000E690E">
        <w:rPr>
          <w:rFonts w:ascii="ＭＳ 明朝" w:hAnsi="ＭＳ 明朝" w:hint="eastAsia"/>
          <w:szCs w:val="21"/>
        </w:rPr>
        <w:t>条　事業所は、従業者の資質向上のため研修</w:t>
      </w:r>
      <w:r w:rsidR="00B46E51" w:rsidRPr="007810AA">
        <w:rPr>
          <w:rFonts w:ascii="ＭＳ 明朝" w:hAnsi="ＭＳ 明朝" w:hint="eastAsia"/>
          <w:szCs w:val="21"/>
        </w:rPr>
        <w:t>（第</w:t>
      </w:r>
      <w:r w:rsidR="00B46E51" w:rsidRPr="007810AA">
        <w:rPr>
          <w:rFonts w:ascii="ＭＳ 明朝" w:hAnsi="ＭＳ 明朝"/>
          <w:szCs w:val="21"/>
        </w:rPr>
        <w:t>1</w:t>
      </w:r>
      <w:r w:rsidR="00B46E51" w:rsidRPr="007810AA">
        <w:rPr>
          <w:rFonts w:ascii="ＭＳ 明朝" w:hAnsi="ＭＳ 明朝" w:hint="eastAsia"/>
          <w:szCs w:val="21"/>
        </w:rPr>
        <w:t>6条から前条に規定する研修の内容を含む。）</w:t>
      </w:r>
      <w:r w:rsidR="00332E4F" w:rsidRPr="007810AA">
        <w:rPr>
          <w:rFonts w:ascii="ＭＳ 明朝" w:hAnsi="ＭＳ 明朝" w:hint="eastAsia"/>
          <w:szCs w:val="21"/>
        </w:rPr>
        <w:t>の機会を次</w:t>
      </w:r>
      <w:r w:rsidR="00127146" w:rsidRPr="007810AA">
        <w:rPr>
          <w:rFonts w:ascii="ＭＳ 明朝" w:hAnsi="ＭＳ 明朝" w:hint="eastAsia"/>
          <w:szCs w:val="21"/>
        </w:rPr>
        <w:t>の</w:t>
      </w:r>
      <w:r w:rsidR="00332E4F" w:rsidRPr="007810AA">
        <w:rPr>
          <w:rFonts w:ascii="ＭＳ 明朝" w:hAnsi="ＭＳ 明朝" w:hint="eastAsia"/>
          <w:szCs w:val="21"/>
        </w:rPr>
        <w:t>とおり設けるものと</w:t>
      </w:r>
      <w:r w:rsidR="00332E4F" w:rsidRPr="00AD7113">
        <w:rPr>
          <w:rFonts w:ascii="ＭＳ 明朝" w:hAnsi="ＭＳ 明朝" w:hint="eastAsia"/>
          <w:szCs w:val="21"/>
        </w:rPr>
        <w:t>し、また、業務体制を整備する。</w:t>
      </w:r>
    </w:p>
    <w:p w14:paraId="6E7BC424" w14:textId="77777777" w:rsidR="00332E4F" w:rsidRPr="00006A19" w:rsidRDefault="00AD7113" w:rsidP="00AD7113">
      <w:pPr>
        <w:ind w:left="210"/>
        <w:rPr>
          <w:rFonts w:ascii="ＭＳ 明朝" w:hAnsi="ＭＳ 明朝"/>
          <w:szCs w:val="21"/>
        </w:rPr>
      </w:pPr>
      <w:r w:rsidRPr="00AD7113">
        <w:rPr>
          <w:rFonts w:ascii="ＭＳ 明朝" w:hAnsi="ＭＳ 明朝" w:hint="eastAsia"/>
          <w:szCs w:val="21"/>
        </w:rPr>
        <w:t xml:space="preserve">①　</w:t>
      </w:r>
      <w:r w:rsidR="00332E4F" w:rsidRPr="00AD7113">
        <w:rPr>
          <w:rFonts w:ascii="ＭＳ 明朝" w:hAnsi="ＭＳ 明朝" w:hint="eastAsia"/>
          <w:szCs w:val="21"/>
        </w:rPr>
        <w:t>採用時研修　　採用後</w:t>
      </w:r>
      <w:r w:rsidR="00332E4F" w:rsidRPr="00006A19">
        <w:rPr>
          <w:rFonts w:ascii="ＭＳ 明朝" w:hAnsi="ＭＳ 明朝" w:hint="eastAsia"/>
          <w:szCs w:val="21"/>
        </w:rPr>
        <w:t>○ヶ月以内</w:t>
      </w:r>
    </w:p>
    <w:p w14:paraId="1D209144" w14:textId="77777777" w:rsidR="00332E4F" w:rsidRPr="00006A19" w:rsidRDefault="00AD7113" w:rsidP="00AD7113">
      <w:pPr>
        <w:ind w:left="210"/>
        <w:rPr>
          <w:rFonts w:ascii="ＭＳ 明朝" w:hAnsi="ＭＳ 明朝"/>
          <w:szCs w:val="21"/>
        </w:rPr>
      </w:pPr>
      <w:r w:rsidRPr="00006A19">
        <w:rPr>
          <w:rFonts w:ascii="ＭＳ 明朝" w:hAnsi="ＭＳ 明朝" w:hint="eastAsia"/>
          <w:szCs w:val="21"/>
        </w:rPr>
        <w:t xml:space="preserve">②　</w:t>
      </w:r>
      <w:r w:rsidR="00332E4F" w:rsidRPr="00006A19">
        <w:rPr>
          <w:rFonts w:ascii="ＭＳ 明朝" w:hAnsi="ＭＳ 明朝" w:hint="eastAsia"/>
          <w:szCs w:val="21"/>
        </w:rPr>
        <w:t>継続研修　　　年○回</w:t>
      </w:r>
    </w:p>
    <w:p w14:paraId="05719EAB" w14:textId="77777777" w:rsidR="005312E2" w:rsidRPr="00AD7113" w:rsidRDefault="00332E4F" w:rsidP="003F5644">
      <w:pPr>
        <w:ind w:left="210" w:hangingChars="100" w:hanging="210"/>
        <w:rPr>
          <w:rFonts w:ascii="ＭＳ 明朝" w:hAnsi="ＭＳ 明朝"/>
          <w:szCs w:val="21"/>
        </w:rPr>
      </w:pPr>
      <w:r w:rsidRPr="00AD7113">
        <w:rPr>
          <w:rFonts w:ascii="ＭＳ 明朝" w:hAnsi="ＭＳ 明朝" w:hint="eastAsia"/>
          <w:szCs w:val="21"/>
        </w:rPr>
        <w:t>２　従業者は、正当な理由なく、その業務上知り得た利用者又はその家族の秘密を漏らしてはならない。</w:t>
      </w:r>
    </w:p>
    <w:p w14:paraId="72E0CC1A" w14:textId="77777777" w:rsidR="00332E4F" w:rsidRPr="00AD7113" w:rsidRDefault="00332E4F">
      <w:pPr>
        <w:ind w:left="210" w:hangingChars="100" w:hanging="210"/>
        <w:rPr>
          <w:rFonts w:ascii="ＭＳ 明朝" w:hAnsi="ＭＳ 明朝"/>
          <w:szCs w:val="21"/>
        </w:rPr>
      </w:pPr>
      <w:r w:rsidRPr="00AD7113">
        <w:rPr>
          <w:rFonts w:ascii="ＭＳ 明朝" w:hAnsi="ＭＳ 明朝" w:hint="eastAsia"/>
          <w:szCs w:val="21"/>
        </w:rPr>
        <w:t>３　従業者であった者に、業務上知り得た利用者又はその家族の秘密を保持させるため、従業者でなくなった後においてもこれらの秘密を保持するべき旨を、従業者との雇用契約の内容とする。</w:t>
      </w:r>
    </w:p>
    <w:p w14:paraId="3502F450" w14:textId="77777777" w:rsidR="00332E4F" w:rsidRPr="00AD7113" w:rsidRDefault="00332E4F">
      <w:pPr>
        <w:ind w:left="210" w:hangingChars="100" w:hanging="210"/>
        <w:rPr>
          <w:rFonts w:ascii="ＭＳ 明朝" w:hAnsi="ＭＳ 明朝"/>
          <w:szCs w:val="21"/>
        </w:rPr>
      </w:pPr>
      <w:r w:rsidRPr="00AD7113">
        <w:rPr>
          <w:rFonts w:ascii="ＭＳ 明朝" w:hAnsi="ＭＳ 明朝" w:hint="eastAsia"/>
          <w:szCs w:val="21"/>
        </w:rPr>
        <w:t>４　事業所は、</w:t>
      </w:r>
      <w:r w:rsidR="003E4669" w:rsidRPr="00AD7113">
        <w:rPr>
          <w:rFonts w:ascii="ＭＳ 明朝" w:hAnsi="ＭＳ 明朝" w:hint="eastAsia"/>
          <w:szCs w:val="21"/>
        </w:rPr>
        <w:t>利用者に関するサービス、</w:t>
      </w:r>
      <w:r w:rsidRPr="00AD7113">
        <w:rPr>
          <w:rFonts w:ascii="ＭＳ 明朝" w:hAnsi="ＭＳ 明朝" w:hint="eastAsia"/>
          <w:szCs w:val="21"/>
        </w:rPr>
        <w:t>従業者、設備・備品及</w:t>
      </w:r>
      <w:r w:rsidR="002E5B97">
        <w:rPr>
          <w:rFonts w:ascii="ＭＳ 明朝" w:hAnsi="ＭＳ 明朝" w:hint="eastAsia"/>
          <w:szCs w:val="21"/>
        </w:rPr>
        <w:t>び会計に関する諸記録を整備するとともに、当該記録を完結の日から５</w:t>
      </w:r>
      <w:r w:rsidRPr="00AD7113">
        <w:rPr>
          <w:rFonts w:ascii="ＭＳ 明朝" w:hAnsi="ＭＳ 明朝" w:hint="eastAsia"/>
          <w:szCs w:val="21"/>
        </w:rPr>
        <w:t>年間保存</w:t>
      </w:r>
      <w:r w:rsidR="00127146">
        <w:rPr>
          <w:rFonts w:ascii="ＭＳ 明朝" w:hAnsi="ＭＳ 明朝" w:hint="eastAsia"/>
          <w:szCs w:val="21"/>
        </w:rPr>
        <w:t>する</w:t>
      </w:r>
      <w:r w:rsidRPr="00AD7113">
        <w:rPr>
          <w:rFonts w:ascii="ＭＳ 明朝" w:hAnsi="ＭＳ 明朝" w:hint="eastAsia"/>
          <w:szCs w:val="21"/>
        </w:rPr>
        <w:t>。</w:t>
      </w:r>
    </w:p>
    <w:p w14:paraId="4D636612" w14:textId="77777777" w:rsidR="003C6992" w:rsidRPr="00AD7113" w:rsidRDefault="004D6F27" w:rsidP="003C6992">
      <w:pPr>
        <w:ind w:left="210" w:hangingChars="100" w:hanging="210"/>
        <w:rPr>
          <w:rFonts w:ascii="ＭＳ 明朝" w:hAnsi="ＭＳ 明朝"/>
          <w:szCs w:val="21"/>
        </w:rPr>
      </w:pPr>
      <w:r w:rsidRPr="00AD7113">
        <w:rPr>
          <w:rFonts w:ascii="ＭＳ 明朝" w:hAnsi="ＭＳ 明朝" w:hint="eastAsia"/>
          <w:szCs w:val="21"/>
        </w:rPr>
        <w:t>５　事業所は、利用者に対する指定就労継続</w:t>
      </w:r>
      <w:r w:rsidR="003C6992" w:rsidRPr="00AD7113">
        <w:rPr>
          <w:rFonts w:ascii="ＭＳ 明朝" w:hAnsi="ＭＳ 明朝" w:hint="eastAsia"/>
          <w:szCs w:val="21"/>
        </w:rPr>
        <w:t>支援</w:t>
      </w:r>
      <w:r w:rsidR="003B6250" w:rsidRPr="00AD7113">
        <w:rPr>
          <w:rFonts w:ascii="ＭＳ 明朝" w:hAnsi="ＭＳ 明朝" w:hint="eastAsia"/>
          <w:szCs w:val="21"/>
        </w:rPr>
        <w:t>Ｂ型</w:t>
      </w:r>
      <w:r w:rsidRPr="00AD7113">
        <w:rPr>
          <w:rFonts w:ascii="ＭＳ 明朝" w:hAnsi="ＭＳ 明朝" w:hint="eastAsia"/>
          <w:szCs w:val="21"/>
        </w:rPr>
        <w:t>の提供に関する次に掲げる記録を整理し当該指定就労継続</w:t>
      </w:r>
      <w:r w:rsidR="003C6992" w:rsidRPr="00AD7113">
        <w:rPr>
          <w:rFonts w:ascii="ＭＳ 明朝" w:hAnsi="ＭＳ 明朝" w:hint="eastAsia"/>
          <w:szCs w:val="21"/>
        </w:rPr>
        <w:t>支援</w:t>
      </w:r>
      <w:r w:rsidR="003B6250" w:rsidRPr="00AD7113">
        <w:rPr>
          <w:rFonts w:ascii="ＭＳ 明朝" w:hAnsi="ＭＳ 明朝" w:hint="eastAsia"/>
          <w:szCs w:val="21"/>
        </w:rPr>
        <w:t>Ｂ型</w:t>
      </w:r>
      <w:r w:rsidR="003C6992" w:rsidRPr="00AD7113">
        <w:rPr>
          <w:rFonts w:ascii="ＭＳ 明朝" w:hAnsi="ＭＳ 明朝" w:hint="eastAsia"/>
          <w:szCs w:val="21"/>
        </w:rPr>
        <w:t>を提供した日から</w:t>
      </w:r>
      <w:r w:rsidR="002E5B97">
        <w:rPr>
          <w:rFonts w:ascii="ＭＳ 明朝" w:hAnsi="ＭＳ 明朝" w:hint="eastAsia"/>
          <w:szCs w:val="21"/>
        </w:rPr>
        <w:t>５</w:t>
      </w:r>
      <w:r w:rsidR="003C6992" w:rsidRPr="00AD7113">
        <w:rPr>
          <w:rFonts w:ascii="ＭＳ 明朝" w:hAnsi="ＭＳ 明朝" w:hint="eastAsia"/>
          <w:szCs w:val="21"/>
        </w:rPr>
        <w:t>年間保存</w:t>
      </w:r>
      <w:r w:rsidR="00127146">
        <w:rPr>
          <w:rFonts w:ascii="ＭＳ 明朝" w:hAnsi="ＭＳ 明朝" w:hint="eastAsia"/>
          <w:szCs w:val="21"/>
        </w:rPr>
        <w:t>する</w:t>
      </w:r>
      <w:r w:rsidR="003C6992" w:rsidRPr="00AD7113">
        <w:rPr>
          <w:rFonts w:ascii="ＭＳ 明朝" w:hAnsi="ＭＳ 明朝" w:hint="eastAsia"/>
          <w:szCs w:val="21"/>
        </w:rPr>
        <w:t>。</w:t>
      </w:r>
    </w:p>
    <w:p w14:paraId="794FA58A" w14:textId="77777777" w:rsidR="003C6992" w:rsidRPr="00AD7113" w:rsidRDefault="00AD7113" w:rsidP="00AD7113">
      <w:pPr>
        <w:ind w:left="210"/>
        <w:rPr>
          <w:rFonts w:ascii="ＭＳ 明朝" w:hAnsi="ＭＳ 明朝"/>
          <w:szCs w:val="21"/>
        </w:rPr>
      </w:pPr>
      <w:r w:rsidRPr="00AD7113">
        <w:rPr>
          <w:rFonts w:ascii="ＭＳ 明朝" w:hAnsi="ＭＳ 明朝" w:hint="eastAsia"/>
          <w:szCs w:val="21"/>
        </w:rPr>
        <w:t xml:space="preserve">①　</w:t>
      </w:r>
      <w:r w:rsidR="004D6F27" w:rsidRPr="00AD7113">
        <w:rPr>
          <w:rFonts w:ascii="ＭＳ 明朝" w:hAnsi="ＭＳ 明朝" w:hint="eastAsia"/>
          <w:szCs w:val="21"/>
        </w:rPr>
        <w:t>就労継続</w:t>
      </w:r>
      <w:r w:rsidR="003C6992" w:rsidRPr="00AD7113">
        <w:rPr>
          <w:rFonts w:ascii="ＭＳ 明朝" w:hAnsi="ＭＳ 明朝" w:hint="eastAsia"/>
          <w:szCs w:val="21"/>
        </w:rPr>
        <w:t>支援</w:t>
      </w:r>
      <w:r w:rsidR="003B6250" w:rsidRPr="00AD7113">
        <w:rPr>
          <w:rFonts w:ascii="ＭＳ 明朝" w:hAnsi="ＭＳ 明朝" w:hint="eastAsia"/>
          <w:szCs w:val="21"/>
        </w:rPr>
        <w:t>Ｂ型</w:t>
      </w:r>
      <w:r w:rsidR="003C6992" w:rsidRPr="00AD7113">
        <w:rPr>
          <w:rFonts w:ascii="ＭＳ 明朝" w:hAnsi="ＭＳ 明朝" w:hint="eastAsia"/>
          <w:szCs w:val="21"/>
        </w:rPr>
        <w:t>計画</w:t>
      </w:r>
    </w:p>
    <w:p w14:paraId="7F8E99A3" w14:textId="77777777" w:rsidR="003C6992" w:rsidRPr="00AD7113" w:rsidRDefault="00AD7113" w:rsidP="00AD7113">
      <w:pPr>
        <w:ind w:left="210"/>
        <w:rPr>
          <w:rFonts w:ascii="ＭＳ 明朝" w:hAnsi="ＭＳ 明朝"/>
          <w:szCs w:val="21"/>
        </w:rPr>
      </w:pPr>
      <w:r w:rsidRPr="00AD7113">
        <w:rPr>
          <w:rFonts w:ascii="ＭＳ 明朝" w:hAnsi="ＭＳ 明朝" w:hint="eastAsia"/>
          <w:szCs w:val="21"/>
        </w:rPr>
        <w:t xml:space="preserve">②　</w:t>
      </w:r>
      <w:r w:rsidR="003C6992" w:rsidRPr="00AD7113">
        <w:rPr>
          <w:rFonts w:ascii="ＭＳ 明朝" w:hAnsi="ＭＳ 明朝" w:hint="eastAsia"/>
          <w:szCs w:val="21"/>
        </w:rPr>
        <w:t>具体的なサービスの内容等の記録</w:t>
      </w:r>
    </w:p>
    <w:p w14:paraId="1CA901D2" w14:textId="77777777" w:rsidR="003C6992" w:rsidRPr="00AD7113" w:rsidRDefault="00AD7113" w:rsidP="00AD7113">
      <w:pPr>
        <w:ind w:left="210"/>
        <w:rPr>
          <w:rFonts w:ascii="ＭＳ 明朝" w:hAnsi="ＭＳ 明朝"/>
          <w:szCs w:val="21"/>
        </w:rPr>
      </w:pPr>
      <w:r w:rsidRPr="00AD7113">
        <w:rPr>
          <w:rFonts w:ascii="ＭＳ 明朝" w:hAnsi="ＭＳ 明朝" w:hint="eastAsia"/>
          <w:szCs w:val="21"/>
        </w:rPr>
        <w:lastRenderedPageBreak/>
        <w:t xml:space="preserve">③　</w:t>
      </w:r>
      <w:r w:rsidR="003C6992" w:rsidRPr="00AD7113">
        <w:rPr>
          <w:rFonts w:ascii="ＭＳ 明朝" w:hAnsi="ＭＳ 明朝" w:hint="eastAsia"/>
          <w:szCs w:val="21"/>
        </w:rPr>
        <w:t>市町村への通知に係る記録</w:t>
      </w:r>
    </w:p>
    <w:p w14:paraId="1AB795A8" w14:textId="77777777" w:rsidR="003C6992" w:rsidRPr="00AD7113" w:rsidRDefault="00AD7113" w:rsidP="00AD7113">
      <w:pPr>
        <w:ind w:left="210"/>
        <w:rPr>
          <w:rFonts w:ascii="ＭＳ 明朝" w:hAnsi="ＭＳ 明朝"/>
          <w:szCs w:val="21"/>
        </w:rPr>
      </w:pPr>
      <w:r w:rsidRPr="00AD7113">
        <w:rPr>
          <w:rFonts w:ascii="ＭＳ 明朝" w:hAnsi="ＭＳ 明朝" w:hint="eastAsia"/>
          <w:szCs w:val="21"/>
        </w:rPr>
        <w:t xml:space="preserve">④　</w:t>
      </w:r>
      <w:r w:rsidR="003C6992" w:rsidRPr="00AD7113">
        <w:rPr>
          <w:rFonts w:ascii="ＭＳ 明朝" w:hAnsi="ＭＳ 明朝" w:hint="eastAsia"/>
          <w:szCs w:val="21"/>
        </w:rPr>
        <w:t>身体拘束等に係る記録</w:t>
      </w:r>
    </w:p>
    <w:p w14:paraId="0FF502A2" w14:textId="77777777" w:rsidR="003C6992" w:rsidRPr="00AD7113" w:rsidRDefault="00AD7113" w:rsidP="00AD7113">
      <w:pPr>
        <w:ind w:left="210"/>
        <w:rPr>
          <w:rFonts w:ascii="ＭＳ 明朝" w:hAnsi="ＭＳ 明朝"/>
          <w:szCs w:val="21"/>
        </w:rPr>
      </w:pPr>
      <w:r w:rsidRPr="00AD7113">
        <w:rPr>
          <w:rFonts w:ascii="ＭＳ 明朝" w:hAnsi="ＭＳ 明朝" w:hint="eastAsia"/>
          <w:szCs w:val="21"/>
        </w:rPr>
        <w:t xml:space="preserve">⑤　</w:t>
      </w:r>
      <w:r w:rsidR="003C6992" w:rsidRPr="00AD7113">
        <w:rPr>
          <w:rFonts w:ascii="ＭＳ 明朝" w:hAnsi="ＭＳ 明朝" w:hint="eastAsia"/>
          <w:szCs w:val="21"/>
        </w:rPr>
        <w:t>苦情の内容等の記録</w:t>
      </w:r>
    </w:p>
    <w:p w14:paraId="4572C7F5" w14:textId="77777777" w:rsidR="003C6992" w:rsidRPr="00AD7113" w:rsidRDefault="00AD7113" w:rsidP="00AD7113">
      <w:pPr>
        <w:ind w:left="210"/>
        <w:rPr>
          <w:rFonts w:ascii="ＭＳ 明朝" w:hAnsi="ＭＳ 明朝"/>
          <w:szCs w:val="21"/>
        </w:rPr>
      </w:pPr>
      <w:r w:rsidRPr="00AD7113">
        <w:rPr>
          <w:rFonts w:ascii="ＭＳ 明朝" w:hAnsi="ＭＳ 明朝" w:hint="eastAsia"/>
          <w:szCs w:val="21"/>
        </w:rPr>
        <w:t xml:space="preserve">⑥　</w:t>
      </w:r>
      <w:r w:rsidR="003C6992" w:rsidRPr="00AD7113">
        <w:rPr>
          <w:rFonts w:ascii="ＭＳ 明朝" w:hAnsi="ＭＳ 明朝" w:hint="eastAsia"/>
          <w:szCs w:val="21"/>
        </w:rPr>
        <w:t>事故の状況及び事故に際して採った処置についての記録</w:t>
      </w:r>
    </w:p>
    <w:p w14:paraId="5F6DEA4D" w14:textId="77777777" w:rsidR="00332E4F" w:rsidRPr="00006A19" w:rsidRDefault="003C6992" w:rsidP="00E512D6">
      <w:pPr>
        <w:ind w:left="210" w:hangingChars="100" w:hanging="210"/>
        <w:rPr>
          <w:rFonts w:ascii="ＭＳ 明朝" w:hAnsi="ＭＳ 明朝"/>
          <w:szCs w:val="21"/>
        </w:rPr>
      </w:pPr>
      <w:r w:rsidRPr="00AD7113">
        <w:rPr>
          <w:rFonts w:ascii="ＭＳ 明朝" w:hAnsi="ＭＳ 明朝" w:hint="eastAsia"/>
          <w:szCs w:val="21"/>
        </w:rPr>
        <w:t>６　この規程に定める事項のほか、運営に関する重要事項</w:t>
      </w:r>
      <w:r w:rsidRPr="00006A19">
        <w:rPr>
          <w:rFonts w:ascii="ＭＳ 明朝" w:hAnsi="ＭＳ 明朝" w:hint="eastAsia"/>
          <w:szCs w:val="21"/>
        </w:rPr>
        <w:t>は○○法人と事業所の管理者との協議に基づいて定めるものとする。</w:t>
      </w:r>
    </w:p>
    <w:p w14:paraId="16C2862F" w14:textId="77777777" w:rsidR="00332E4F" w:rsidRPr="00006A19" w:rsidRDefault="00332E4F">
      <w:pPr>
        <w:rPr>
          <w:rFonts w:ascii="ＭＳ 明朝" w:hAnsi="ＭＳ 明朝"/>
          <w:szCs w:val="21"/>
        </w:rPr>
      </w:pPr>
    </w:p>
    <w:p w14:paraId="3FA2765E" w14:textId="77777777" w:rsidR="00105EB7" w:rsidRPr="00006A19" w:rsidRDefault="00105EB7">
      <w:pPr>
        <w:rPr>
          <w:rFonts w:ascii="ＭＳ 明朝" w:hAnsi="ＭＳ 明朝"/>
          <w:szCs w:val="21"/>
        </w:rPr>
      </w:pPr>
    </w:p>
    <w:p w14:paraId="56A3BDF4" w14:textId="77777777" w:rsidR="00332E4F" w:rsidRPr="00006A19" w:rsidRDefault="00332E4F" w:rsidP="00AD7113">
      <w:pPr>
        <w:ind w:firstLineChars="300" w:firstLine="630"/>
        <w:rPr>
          <w:rFonts w:ascii="ＭＳ 明朝" w:hAnsi="ＭＳ 明朝"/>
          <w:szCs w:val="21"/>
        </w:rPr>
      </w:pPr>
      <w:r w:rsidRPr="00006A19">
        <w:rPr>
          <w:rFonts w:ascii="ＭＳ 明朝" w:hAnsi="ＭＳ 明朝" w:hint="eastAsia"/>
          <w:szCs w:val="21"/>
        </w:rPr>
        <w:t>附</w:t>
      </w:r>
      <w:r w:rsidR="00105EB7" w:rsidRPr="00006A19">
        <w:rPr>
          <w:rFonts w:ascii="ＭＳ 明朝" w:hAnsi="ＭＳ 明朝" w:hint="eastAsia"/>
          <w:szCs w:val="21"/>
        </w:rPr>
        <w:t xml:space="preserve">　</w:t>
      </w:r>
      <w:r w:rsidRPr="00006A19">
        <w:rPr>
          <w:rFonts w:ascii="ＭＳ 明朝" w:hAnsi="ＭＳ 明朝" w:hint="eastAsia"/>
          <w:szCs w:val="21"/>
        </w:rPr>
        <w:t>則</w:t>
      </w:r>
    </w:p>
    <w:p w14:paraId="62BB1042" w14:textId="77777777" w:rsidR="00332E4F" w:rsidRPr="00006A19" w:rsidRDefault="00AE1F06" w:rsidP="00AD7113">
      <w:pPr>
        <w:ind w:firstLineChars="100" w:firstLine="210"/>
        <w:rPr>
          <w:rFonts w:ascii="ＭＳ 明朝" w:hAnsi="ＭＳ 明朝"/>
          <w:szCs w:val="21"/>
        </w:rPr>
      </w:pPr>
      <w:r>
        <w:rPr>
          <w:rFonts w:ascii="ＭＳ 明朝" w:hAnsi="ＭＳ 明朝" w:hint="eastAsia"/>
          <w:szCs w:val="21"/>
        </w:rPr>
        <w:t>この規程は、</w:t>
      </w:r>
      <w:r w:rsidRPr="002F3DCF">
        <w:rPr>
          <w:rFonts w:ascii="ＭＳ 明朝" w:hAnsi="ＭＳ 明朝" w:hint="eastAsia"/>
          <w:szCs w:val="21"/>
        </w:rPr>
        <w:t>令和</w:t>
      </w:r>
      <w:r w:rsidR="003B6250" w:rsidRPr="00006A19">
        <w:rPr>
          <w:rFonts w:ascii="ＭＳ 明朝" w:hAnsi="ＭＳ 明朝" w:hint="eastAsia"/>
          <w:szCs w:val="21"/>
        </w:rPr>
        <w:t>○</w:t>
      </w:r>
      <w:r w:rsidR="00332E4F" w:rsidRPr="00006A19">
        <w:rPr>
          <w:rFonts w:ascii="ＭＳ 明朝" w:hAnsi="ＭＳ 明朝" w:hint="eastAsia"/>
          <w:szCs w:val="21"/>
        </w:rPr>
        <w:t>年</w:t>
      </w:r>
      <w:r w:rsidR="003B6250" w:rsidRPr="00006A19">
        <w:rPr>
          <w:rFonts w:ascii="ＭＳ 明朝" w:hAnsi="ＭＳ 明朝" w:hint="eastAsia"/>
          <w:szCs w:val="21"/>
        </w:rPr>
        <w:t>○</w:t>
      </w:r>
      <w:r w:rsidR="00332E4F" w:rsidRPr="00006A19">
        <w:rPr>
          <w:rFonts w:ascii="ＭＳ 明朝" w:hAnsi="ＭＳ 明朝" w:hint="eastAsia"/>
          <w:szCs w:val="21"/>
        </w:rPr>
        <w:t>月</w:t>
      </w:r>
      <w:r w:rsidR="00145BCF">
        <w:rPr>
          <w:rFonts w:ascii="ＭＳ 明朝" w:hAnsi="ＭＳ 明朝" w:hint="eastAsia"/>
          <w:szCs w:val="21"/>
        </w:rPr>
        <w:t>○</w:t>
      </w:r>
      <w:r w:rsidR="00332E4F" w:rsidRPr="00006A19">
        <w:rPr>
          <w:rFonts w:ascii="ＭＳ 明朝" w:hAnsi="ＭＳ 明朝" w:hint="eastAsia"/>
          <w:szCs w:val="21"/>
        </w:rPr>
        <w:t>日から施行する。</w:t>
      </w:r>
    </w:p>
    <w:p w14:paraId="3D6B8CEB" w14:textId="77777777" w:rsidR="00332E4F" w:rsidRDefault="00332E4F">
      <w:pPr>
        <w:rPr>
          <w:rFonts w:ascii="ＭＳ 明朝" w:hAnsi="ＭＳ 明朝"/>
          <w:spacing w:val="4"/>
          <w:szCs w:val="21"/>
        </w:rPr>
      </w:pPr>
    </w:p>
    <w:p w14:paraId="6209DE26" w14:textId="77777777" w:rsidR="00AE1F06" w:rsidRDefault="00AE1F06">
      <w:pPr>
        <w:rPr>
          <w:rFonts w:ascii="ＭＳ 明朝" w:hAnsi="ＭＳ 明朝"/>
          <w:spacing w:val="4"/>
          <w:szCs w:val="21"/>
        </w:rPr>
      </w:pPr>
    </w:p>
    <w:p w14:paraId="2F9C3C49" w14:textId="77777777" w:rsidR="00AE1F06" w:rsidRDefault="00AE1F06">
      <w:pPr>
        <w:rPr>
          <w:rFonts w:ascii="ＭＳ 明朝" w:hAnsi="ＭＳ 明朝"/>
          <w:spacing w:val="4"/>
          <w:szCs w:val="21"/>
        </w:rPr>
      </w:pPr>
    </w:p>
    <w:p w14:paraId="17C18640" w14:textId="77777777" w:rsidR="00AE1F06" w:rsidRDefault="00AE1F06">
      <w:pPr>
        <w:rPr>
          <w:rFonts w:ascii="ＭＳ 明朝" w:hAnsi="ＭＳ 明朝"/>
          <w:spacing w:val="4"/>
          <w:szCs w:val="21"/>
        </w:rPr>
      </w:pPr>
    </w:p>
    <w:p w14:paraId="764814E5" w14:textId="77777777" w:rsidR="00AE1F06" w:rsidRDefault="00AE1F06">
      <w:pPr>
        <w:rPr>
          <w:rFonts w:ascii="ＭＳ 明朝" w:hAnsi="ＭＳ 明朝"/>
          <w:spacing w:val="4"/>
          <w:szCs w:val="21"/>
        </w:rPr>
      </w:pPr>
    </w:p>
    <w:p w14:paraId="4656989E" w14:textId="77777777" w:rsidR="00AE1F06" w:rsidRDefault="00AE1F06">
      <w:pPr>
        <w:rPr>
          <w:rFonts w:ascii="ＭＳ 明朝" w:hAnsi="ＭＳ 明朝"/>
          <w:spacing w:val="4"/>
          <w:szCs w:val="21"/>
        </w:rPr>
      </w:pPr>
    </w:p>
    <w:p w14:paraId="0329AFF5" w14:textId="77777777" w:rsidR="00AE1F06" w:rsidRDefault="00AE1F06">
      <w:pPr>
        <w:rPr>
          <w:rFonts w:ascii="ＭＳ 明朝" w:hAnsi="ＭＳ 明朝"/>
          <w:spacing w:val="4"/>
          <w:szCs w:val="21"/>
        </w:rPr>
      </w:pPr>
    </w:p>
    <w:p w14:paraId="714FF336" w14:textId="77777777" w:rsidR="00AE1F06" w:rsidRDefault="00AE1F06">
      <w:pPr>
        <w:rPr>
          <w:rFonts w:ascii="ＭＳ 明朝" w:hAnsi="ＭＳ 明朝"/>
          <w:spacing w:val="4"/>
          <w:szCs w:val="21"/>
        </w:rPr>
      </w:pPr>
    </w:p>
    <w:p w14:paraId="23325B14" w14:textId="77777777" w:rsidR="00592E02" w:rsidRDefault="00592E02">
      <w:pPr>
        <w:rPr>
          <w:rFonts w:ascii="ＭＳ 明朝" w:hAnsi="ＭＳ 明朝"/>
          <w:spacing w:val="4"/>
          <w:szCs w:val="21"/>
        </w:rPr>
      </w:pPr>
    </w:p>
    <w:p w14:paraId="5DDCCD6E" w14:textId="77777777" w:rsidR="00592E02" w:rsidRDefault="00592E02">
      <w:pPr>
        <w:rPr>
          <w:rFonts w:ascii="ＭＳ 明朝" w:hAnsi="ＭＳ 明朝"/>
          <w:spacing w:val="4"/>
          <w:szCs w:val="21"/>
        </w:rPr>
      </w:pPr>
    </w:p>
    <w:p w14:paraId="7AC1D384" w14:textId="77777777" w:rsidR="00592E02" w:rsidRDefault="00592E02">
      <w:pPr>
        <w:rPr>
          <w:rFonts w:ascii="ＭＳ 明朝" w:hAnsi="ＭＳ 明朝"/>
          <w:spacing w:val="4"/>
          <w:szCs w:val="21"/>
        </w:rPr>
      </w:pPr>
    </w:p>
    <w:p w14:paraId="78DC77FE" w14:textId="77777777" w:rsidR="00592E02" w:rsidRDefault="00592E02">
      <w:pPr>
        <w:rPr>
          <w:rFonts w:ascii="ＭＳ 明朝" w:hAnsi="ＭＳ 明朝"/>
          <w:spacing w:val="4"/>
          <w:szCs w:val="21"/>
        </w:rPr>
      </w:pPr>
    </w:p>
    <w:p w14:paraId="3CF45405" w14:textId="77777777" w:rsidR="00592E02" w:rsidRDefault="00592E02">
      <w:pPr>
        <w:rPr>
          <w:rFonts w:ascii="ＭＳ 明朝" w:hAnsi="ＭＳ 明朝"/>
          <w:spacing w:val="4"/>
          <w:szCs w:val="21"/>
        </w:rPr>
      </w:pPr>
    </w:p>
    <w:p w14:paraId="04480A54" w14:textId="77777777" w:rsidR="00B46E51" w:rsidRDefault="00B46E51">
      <w:pPr>
        <w:rPr>
          <w:rFonts w:ascii="ＭＳ 明朝" w:hAnsi="ＭＳ 明朝"/>
          <w:spacing w:val="4"/>
          <w:szCs w:val="21"/>
        </w:rPr>
      </w:pPr>
    </w:p>
    <w:p w14:paraId="5AC0E911" w14:textId="77777777" w:rsidR="00B46E51" w:rsidRDefault="00B46E51">
      <w:pPr>
        <w:rPr>
          <w:rFonts w:ascii="ＭＳ 明朝" w:hAnsi="ＭＳ 明朝"/>
          <w:spacing w:val="4"/>
          <w:szCs w:val="21"/>
        </w:rPr>
      </w:pPr>
    </w:p>
    <w:p w14:paraId="35BA25FD" w14:textId="77777777" w:rsidR="00B46E51" w:rsidRDefault="00B46E51">
      <w:pPr>
        <w:rPr>
          <w:rFonts w:ascii="ＭＳ 明朝" w:hAnsi="ＭＳ 明朝"/>
          <w:spacing w:val="4"/>
          <w:szCs w:val="21"/>
        </w:rPr>
      </w:pPr>
    </w:p>
    <w:p w14:paraId="41503B91" w14:textId="77777777" w:rsidR="00B46E51" w:rsidRDefault="00B46E51">
      <w:pPr>
        <w:rPr>
          <w:rFonts w:ascii="ＭＳ 明朝" w:hAnsi="ＭＳ 明朝"/>
          <w:spacing w:val="4"/>
          <w:szCs w:val="21"/>
        </w:rPr>
      </w:pPr>
    </w:p>
    <w:p w14:paraId="3E0A0FA7" w14:textId="77777777" w:rsidR="00B46E51" w:rsidRDefault="00B46E51">
      <w:pPr>
        <w:rPr>
          <w:rFonts w:ascii="ＭＳ 明朝" w:hAnsi="ＭＳ 明朝"/>
          <w:spacing w:val="4"/>
          <w:szCs w:val="21"/>
        </w:rPr>
      </w:pPr>
    </w:p>
    <w:p w14:paraId="23075BAD" w14:textId="77777777" w:rsidR="00B46E51" w:rsidRDefault="00B46E51">
      <w:pPr>
        <w:rPr>
          <w:rFonts w:ascii="ＭＳ 明朝" w:hAnsi="ＭＳ 明朝"/>
          <w:spacing w:val="4"/>
          <w:szCs w:val="21"/>
        </w:rPr>
      </w:pPr>
    </w:p>
    <w:p w14:paraId="6C54C5CD" w14:textId="77777777" w:rsidR="00B46E51" w:rsidRDefault="00B46E51">
      <w:pPr>
        <w:rPr>
          <w:rFonts w:ascii="ＭＳ 明朝" w:hAnsi="ＭＳ 明朝"/>
          <w:spacing w:val="4"/>
          <w:szCs w:val="21"/>
        </w:rPr>
      </w:pPr>
    </w:p>
    <w:p w14:paraId="0B352E08" w14:textId="77777777" w:rsidR="00B46E51" w:rsidRDefault="00B46E51">
      <w:pPr>
        <w:rPr>
          <w:rFonts w:ascii="ＭＳ 明朝" w:hAnsi="ＭＳ 明朝"/>
          <w:spacing w:val="4"/>
          <w:szCs w:val="21"/>
        </w:rPr>
      </w:pPr>
    </w:p>
    <w:p w14:paraId="12339365" w14:textId="77777777" w:rsidR="00B46E51" w:rsidRDefault="00B46E51">
      <w:pPr>
        <w:rPr>
          <w:rFonts w:ascii="ＭＳ 明朝" w:hAnsi="ＭＳ 明朝"/>
          <w:spacing w:val="4"/>
          <w:szCs w:val="21"/>
        </w:rPr>
      </w:pPr>
    </w:p>
    <w:p w14:paraId="5FAA3CCA" w14:textId="77777777" w:rsidR="00B46E51" w:rsidRDefault="00B46E51">
      <w:pPr>
        <w:rPr>
          <w:rFonts w:ascii="ＭＳ 明朝" w:hAnsi="ＭＳ 明朝"/>
          <w:spacing w:val="4"/>
          <w:szCs w:val="21"/>
        </w:rPr>
      </w:pPr>
    </w:p>
    <w:p w14:paraId="20EB0CF1" w14:textId="77777777" w:rsidR="00B46E51" w:rsidRDefault="00B46E51">
      <w:pPr>
        <w:rPr>
          <w:rFonts w:ascii="ＭＳ 明朝" w:hAnsi="ＭＳ 明朝"/>
          <w:spacing w:val="4"/>
          <w:szCs w:val="21"/>
        </w:rPr>
      </w:pPr>
    </w:p>
    <w:p w14:paraId="745C412E" w14:textId="77777777" w:rsidR="00B46E51" w:rsidRDefault="00B46E51">
      <w:pPr>
        <w:rPr>
          <w:rFonts w:ascii="ＭＳ 明朝" w:hAnsi="ＭＳ 明朝"/>
          <w:spacing w:val="4"/>
          <w:szCs w:val="21"/>
        </w:rPr>
      </w:pPr>
    </w:p>
    <w:p w14:paraId="123D746E" w14:textId="77777777" w:rsidR="00B46E51" w:rsidRDefault="00B46E51">
      <w:pPr>
        <w:rPr>
          <w:rFonts w:ascii="ＭＳ 明朝" w:hAnsi="ＭＳ 明朝"/>
          <w:spacing w:val="4"/>
          <w:szCs w:val="21"/>
        </w:rPr>
      </w:pPr>
    </w:p>
    <w:p w14:paraId="5AA85708" w14:textId="77777777" w:rsidR="00B46E51" w:rsidRDefault="00B46E51">
      <w:pPr>
        <w:rPr>
          <w:rFonts w:ascii="ＭＳ 明朝" w:hAnsi="ＭＳ 明朝"/>
          <w:spacing w:val="4"/>
          <w:szCs w:val="21"/>
        </w:rPr>
      </w:pPr>
    </w:p>
    <w:p w14:paraId="071FBB28" w14:textId="77777777" w:rsidR="00B46E51" w:rsidRDefault="00B46E51">
      <w:pPr>
        <w:rPr>
          <w:rFonts w:ascii="ＭＳ 明朝" w:hAnsi="ＭＳ 明朝"/>
          <w:spacing w:val="4"/>
          <w:szCs w:val="21"/>
        </w:rPr>
      </w:pPr>
    </w:p>
    <w:p w14:paraId="40456685" w14:textId="77777777" w:rsidR="00592E02" w:rsidRDefault="00592E02" w:rsidP="00592E02">
      <w:pPr>
        <w:jc w:val="right"/>
        <w:rPr>
          <w:rFonts w:ascii="ＭＳ 明朝" w:hAnsi="ＭＳ 明朝"/>
          <w:spacing w:val="4"/>
          <w:szCs w:val="21"/>
        </w:rPr>
      </w:pPr>
      <w:r w:rsidRPr="000E690E">
        <w:rPr>
          <w:rFonts w:ascii="ＭＳ 明朝" w:hAnsi="ＭＳ 明朝" w:hint="eastAsia"/>
          <w:spacing w:val="4"/>
          <w:szCs w:val="21"/>
          <w:bdr w:val="single" w:sz="4" w:space="0" w:color="auto"/>
        </w:rPr>
        <w:lastRenderedPageBreak/>
        <w:t>別</w:t>
      </w:r>
      <w:r w:rsidR="007023EC">
        <w:rPr>
          <w:rFonts w:ascii="ＭＳ 明朝" w:hAnsi="ＭＳ 明朝" w:hint="eastAsia"/>
          <w:spacing w:val="4"/>
          <w:szCs w:val="21"/>
          <w:bdr w:val="single" w:sz="4" w:space="0" w:color="auto"/>
        </w:rPr>
        <w:t xml:space="preserve">　</w:t>
      </w:r>
      <w:r w:rsidRPr="000E690E">
        <w:rPr>
          <w:rFonts w:ascii="ＭＳ 明朝" w:hAnsi="ＭＳ 明朝" w:hint="eastAsia"/>
          <w:spacing w:val="4"/>
          <w:szCs w:val="21"/>
          <w:bdr w:val="single" w:sz="4" w:space="0" w:color="auto"/>
        </w:rPr>
        <w:t>紙</w:t>
      </w:r>
    </w:p>
    <w:p w14:paraId="417ADED9" w14:textId="77777777" w:rsidR="00592E02" w:rsidRPr="00592E02" w:rsidRDefault="00592E02" w:rsidP="000E690E">
      <w:pPr>
        <w:spacing w:line="180" w:lineRule="exact"/>
        <w:rPr>
          <w:rFonts w:ascii="ＭＳ 明朝" w:hAnsi="ＭＳ 明朝"/>
          <w:color w:val="000000" w:themeColor="text1"/>
        </w:rPr>
      </w:pPr>
    </w:p>
    <w:p w14:paraId="21C3FF34" w14:textId="77777777" w:rsidR="00592E02" w:rsidRPr="000E690E" w:rsidRDefault="00592E02" w:rsidP="00592E02">
      <w:pPr>
        <w:ind w:firstLineChars="100" w:firstLine="241"/>
        <w:jc w:val="center"/>
        <w:rPr>
          <w:rFonts w:ascii="ＭＳ ゴシック" w:eastAsia="ＭＳ ゴシック" w:hAnsi="ＭＳ ゴシック"/>
          <w:b/>
          <w:color w:val="000000" w:themeColor="text1"/>
        </w:rPr>
      </w:pPr>
      <w:r w:rsidRPr="000E690E">
        <w:rPr>
          <w:rFonts w:ascii="ＭＳ ゴシック" w:eastAsia="ＭＳ ゴシック" w:hAnsi="ＭＳ ゴシック" w:hint="eastAsia"/>
          <w:b/>
          <w:color w:val="000000" w:themeColor="text1"/>
          <w:sz w:val="24"/>
        </w:rPr>
        <w:t>在宅でのサービス提供実施に係るチェックリスト</w:t>
      </w:r>
    </w:p>
    <w:p w14:paraId="77223598" w14:textId="77777777" w:rsidR="00592E02" w:rsidRPr="00592E02" w:rsidRDefault="00592E02" w:rsidP="00592E02">
      <w:pPr>
        <w:spacing w:line="180" w:lineRule="exact"/>
        <w:rPr>
          <w:rFonts w:ascii="ＭＳ 明朝" w:hAnsi="ＭＳ 明朝"/>
          <w:color w:val="000000" w:themeColor="text1"/>
        </w:rPr>
      </w:pPr>
    </w:p>
    <w:p w14:paraId="766F01E6" w14:textId="77777777" w:rsidR="00592E02" w:rsidRPr="00592E02" w:rsidRDefault="00592E02" w:rsidP="00592E02">
      <w:pPr>
        <w:ind w:firstLineChars="100" w:firstLine="210"/>
        <w:rPr>
          <w:rFonts w:ascii="ＭＳ 明朝" w:hAnsi="ＭＳ 明朝"/>
          <w:color w:val="000000" w:themeColor="text1"/>
        </w:rPr>
      </w:pPr>
      <w:r w:rsidRPr="00592E02">
        <w:rPr>
          <w:rFonts w:ascii="ＭＳ 明朝" w:hAnsi="ＭＳ 明朝" w:hint="eastAsia"/>
          <w:color w:val="000000" w:themeColor="text1"/>
        </w:rPr>
        <w:t>在宅でのサービス利用を希望する対</w:t>
      </w:r>
      <w:r>
        <w:rPr>
          <w:rFonts w:ascii="ＭＳ 明朝" w:hAnsi="ＭＳ 明朝" w:hint="eastAsia"/>
          <w:color w:val="000000" w:themeColor="text1"/>
        </w:rPr>
        <w:t>象者であって、在宅でのサービス利用による支援効果が認められると</w:t>
      </w:r>
      <w:r w:rsidRPr="00592E02">
        <w:rPr>
          <w:rFonts w:ascii="ＭＳ 明朝" w:hAnsi="ＭＳ 明朝" w:hint="eastAsia"/>
          <w:color w:val="000000" w:themeColor="text1"/>
        </w:rPr>
        <w:t>市町村が判断した方（以下「在宅利用者」という。）に対して、下記の内容を遵守してサービスの提供を実施します</w:t>
      </w:r>
    </w:p>
    <w:p w14:paraId="1BA8D429" w14:textId="77777777" w:rsidR="00592E02" w:rsidRPr="00A110AA" w:rsidRDefault="00592E02" w:rsidP="00592E02">
      <w:pPr>
        <w:ind w:firstLineChars="100" w:firstLine="220"/>
        <w:rPr>
          <w:rFonts w:ascii="ＭＳ 明朝" w:hAnsi="ＭＳ 明朝"/>
          <w:sz w:val="22"/>
        </w:rPr>
      </w:pPr>
    </w:p>
    <w:tbl>
      <w:tblPr>
        <w:tblStyle w:val="a9"/>
        <w:tblW w:w="9263" w:type="dxa"/>
        <w:tblInd w:w="-34" w:type="dxa"/>
        <w:tblLook w:val="04A0" w:firstRow="1" w:lastRow="0" w:firstColumn="1" w:lastColumn="0" w:noHBand="0" w:noVBand="1"/>
      </w:tblPr>
      <w:tblGrid>
        <w:gridCol w:w="578"/>
        <w:gridCol w:w="7502"/>
        <w:gridCol w:w="1183"/>
      </w:tblGrid>
      <w:tr w:rsidR="00592E02" w:rsidRPr="00592E02" w14:paraId="1A49A456" w14:textId="77777777" w:rsidTr="00592E02">
        <w:tc>
          <w:tcPr>
            <w:tcW w:w="578" w:type="dxa"/>
            <w:shd w:val="clear" w:color="auto" w:fill="auto"/>
          </w:tcPr>
          <w:p w14:paraId="36DFE942" w14:textId="77777777" w:rsidR="00592E02" w:rsidRPr="00592E02" w:rsidRDefault="00592E02" w:rsidP="00C56734">
            <w:pPr>
              <w:jc w:val="center"/>
              <w:rPr>
                <w:rFonts w:ascii="ＭＳ 明朝" w:eastAsia="ＭＳ 明朝" w:hAnsi="ＭＳ 明朝"/>
              </w:rPr>
            </w:pPr>
          </w:p>
        </w:tc>
        <w:tc>
          <w:tcPr>
            <w:tcW w:w="7502" w:type="dxa"/>
            <w:shd w:val="clear" w:color="auto" w:fill="auto"/>
            <w:vAlign w:val="center"/>
          </w:tcPr>
          <w:p w14:paraId="470463F0" w14:textId="77777777" w:rsidR="00592E02" w:rsidRPr="00592E02" w:rsidRDefault="00592E02" w:rsidP="00C56734">
            <w:pPr>
              <w:jc w:val="center"/>
              <w:rPr>
                <w:rFonts w:ascii="ＭＳ 明朝" w:eastAsia="ＭＳ 明朝" w:hAnsi="ＭＳ 明朝"/>
              </w:rPr>
            </w:pPr>
            <w:r w:rsidRPr="00592E02">
              <w:rPr>
                <w:rFonts w:ascii="ＭＳ 明朝" w:eastAsia="ＭＳ 明朝" w:hAnsi="ＭＳ 明朝" w:hint="eastAsia"/>
              </w:rPr>
              <w:t>項目</w:t>
            </w:r>
          </w:p>
        </w:tc>
        <w:tc>
          <w:tcPr>
            <w:tcW w:w="1183" w:type="dxa"/>
            <w:shd w:val="clear" w:color="auto" w:fill="auto"/>
          </w:tcPr>
          <w:p w14:paraId="0E7ADBA9" w14:textId="77777777" w:rsidR="00592E02" w:rsidRPr="00592E02" w:rsidRDefault="00592E02" w:rsidP="00C56734">
            <w:pPr>
              <w:jc w:val="center"/>
              <w:rPr>
                <w:rFonts w:ascii="ＭＳ 明朝" w:eastAsia="ＭＳ 明朝" w:hAnsi="ＭＳ 明朝"/>
              </w:rPr>
            </w:pPr>
            <w:r w:rsidRPr="00592E02">
              <w:rPr>
                <w:rFonts w:ascii="ＭＳ 明朝" w:eastAsia="ＭＳ 明朝" w:hAnsi="ＭＳ 明朝" w:hint="eastAsia"/>
              </w:rPr>
              <w:t>チェック（〇）</w:t>
            </w:r>
          </w:p>
        </w:tc>
      </w:tr>
      <w:tr w:rsidR="00592E02" w:rsidRPr="00A110AA" w14:paraId="4456C0F9" w14:textId="77777777" w:rsidTr="00E47C1A">
        <w:trPr>
          <w:trHeight w:val="1764"/>
        </w:trPr>
        <w:tc>
          <w:tcPr>
            <w:tcW w:w="578" w:type="dxa"/>
            <w:shd w:val="clear" w:color="auto" w:fill="auto"/>
            <w:vAlign w:val="center"/>
          </w:tcPr>
          <w:p w14:paraId="163224BA" w14:textId="77777777" w:rsidR="00592E02" w:rsidRPr="00A110AA" w:rsidRDefault="00592E02" w:rsidP="00E47C1A">
            <w:pPr>
              <w:jc w:val="center"/>
              <w:rPr>
                <w:rFonts w:ascii="ＭＳ 明朝" w:eastAsia="ＭＳ 明朝" w:hAnsi="ＭＳ 明朝"/>
                <w:sz w:val="22"/>
              </w:rPr>
            </w:pPr>
            <w:r>
              <w:rPr>
                <w:rFonts w:ascii="ＭＳ 明朝" w:eastAsia="ＭＳ 明朝" w:hAnsi="ＭＳ 明朝" w:hint="eastAsia"/>
                <w:sz w:val="22"/>
              </w:rPr>
              <w:t>１</w:t>
            </w:r>
          </w:p>
        </w:tc>
        <w:tc>
          <w:tcPr>
            <w:tcW w:w="7502" w:type="dxa"/>
            <w:shd w:val="clear" w:color="auto" w:fill="auto"/>
            <w:vAlign w:val="center"/>
          </w:tcPr>
          <w:p w14:paraId="1CB7B0DD" w14:textId="77777777" w:rsidR="00592E02" w:rsidRPr="00E47C1A" w:rsidRDefault="00592E02" w:rsidP="00C56734">
            <w:pPr>
              <w:ind w:firstLineChars="100" w:firstLine="200"/>
              <w:rPr>
                <w:rFonts w:ascii="ＭＳ 明朝" w:eastAsia="ＭＳ 明朝" w:hAnsi="ＭＳ 明朝"/>
                <w:color w:val="FF0000"/>
                <w:sz w:val="18"/>
              </w:rPr>
            </w:pPr>
            <w:r w:rsidRPr="00E47C1A">
              <w:rPr>
                <w:rFonts w:ascii="ＭＳ ゴシック" w:eastAsia="ＭＳ ゴシック" w:hAnsi="ＭＳ ゴシック" w:hint="eastAsia"/>
                <w:color w:val="000000" w:themeColor="text1"/>
                <w:sz w:val="20"/>
              </w:rPr>
              <w:t>在宅で実施した訓練内容及び支援内容並びに訓練状況及び支援状況を川崎市から求められた場合には提出できる。その際、訓練状況及び支援状況について、在宅利用者の同意を得るなど、適切な手続きを経た上で、音声データ、動画ファイル又は静止画像等をセキュリティーが施された状態で保存し、川崎市から求められた場合には個人情報に配慮した上で、提出する。</w:t>
            </w:r>
          </w:p>
        </w:tc>
        <w:tc>
          <w:tcPr>
            <w:tcW w:w="1183" w:type="dxa"/>
            <w:vAlign w:val="center"/>
          </w:tcPr>
          <w:p w14:paraId="4E08D817" w14:textId="77777777" w:rsidR="00592E02" w:rsidRPr="009057A2" w:rsidRDefault="00592E02" w:rsidP="00C56734">
            <w:pPr>
              <w:rPr>
                <w:rFonts w:ascii="ＭＳ 明朝" w:eastAsia="ＭＳ 明朝" w:hAnsi="ＭＳ 明朝"/>
                <w:sz w:val="22"/>
              </w:rPr>
            </w:pPr>
          </w:p>
        </w:tc>
      </w:tr>
      <w:tr w:rsidR="00592E02" w:rsidRPr="00A110AA" w14:paraId="06566CA8" w14:textId="77777777" w:rsidTr="00E47C1A">
        <w:trPr>
          <w:trHeight w:val="742"/>
        </w:trPr>
        <w:tc>
          <w:tcPr>
            <w:tcW w:w="578" w:type="dxa"/>
            <w:shd w:val="clear" w:color="auto" w:fill="auto"/>
            <w:vAlign w:val="center"/>
          </w:tcPr>
          <w:p w14:paraId="4F35E965" w14:textId="77777777" w:rsidR="00592E02" w:rsidRPr="00A110AA" w:rsidRDefault="00592E02" w:rsidP="00E47C1A">
            <w:pPr>
              <w:jc w:val="center"/>
              <w:rPr>
                <w:rFonts w:ascii="ＭＳ 明朝" w:eastAsia="ＭＳ 明朝" w:hAnsi="ＭＳ 明朝"/>
                <w:sz w:val="22"/>
              </w:rPr>
            </w:pPr>
            <w:r>
              <w:rPr>
                <w:rFonts w:ascii="ＭＳ 明朝" w:eastAsia="ＭＳ 明朝" w:hAnsi="ＭＳ 明朝" w:hint="eastAsia"/>
                <w:sz w:val="22"/>
              </w:rPr>
              <w:t>２</w:t>
            </w:r>
          </w:p>
        </w:tc>
        <w:tc>
          <w:tcPr>
            <w:tcW w:w="7502" w:type="dxa"/>
            <w:shd w:val="clear" w:color="auto" w:fill="auto"/>
            <w:vAlign w:val="center"/>
          </w:tcPr>
          <w:p w14:paraId="6247B8D5" w14:textId="77777777" w:rsidR="00592E02" w:rsidRPr="00E47C1A" w:rsidRDefault="00592E02" w:rsidP="00C56734">
            <w:pPr>
              <w:rPr>
                <w:rFonts w:ascii="ＭＳ 明朝" w:eastAsia="ＭＳ 明朝" w:hAnsi="ＭＳ 明朝"/>
                <w:color w:val="FF0000"/>
                <w:sz w:val="18"/>
              </w:rPr>
            </w:pPr>
            <w:r w:rsidRPr="00E47C1A">
              <w:rPr>
                <w:rFonts w:ascii="ＭＳ 明朝" w:eastAsia="ＭＳ 明朝" w:hAnsi="ＭＳ 明朝" w:hint="eastAsia"/>
                <w:color w:val="FF0000"/>
                <w:sz w:val="14"/>
              </w:rPr>
              <w:t xml:space="preserve">　</w:t>
            </w:r>
            <w:r w:rsidRPr="00E47C1A">
              <w:rPr>
                <w:rFonts w:ascii="ＭＳ ゴシック" w:eastAsia="ＭＳ ゴシック" w:hAnsi="ＭＳ ゴシック" w:hint="eastAsia"/>
                <w:color w:val="000000" w:themeColor="text1"/>
                <w:sz w:val="20"/>
              </w:rPr>
              <w:t>職員が在宅訓練・支援の環境を整えるために必要な知識を身に付けていること。</w:t>
            </w:r>
          </w:p>
        </w:tc>
        <w:tc>
          <w:tcPr>
            <w:tcW w:w="1183" w:type="dxa"/>
            <w:vAlign w:val="center"/>
          </w:tcPr>
          <w:p w14:paraId="748AA7DB" w14:textId="77777777" w:rsidR="00592E02" w:rsidRPr="00A110AA" w:rsidRDefault="00592E02" w:rsidP="00C56734">
            <w:pPr>
              <w:rPr>
                <w:rFonts w:ascii="ＭＳ 明朝" w:eastAsia="ＭＳ 明朝" w:hAnsi="ＭＳ 明朝"/>
                <w:sz w:val="22"/>
              </w:rPr>
            </w:pPr>
          </w:p>
        </w:tc>
      </w:tr>
      <w:tr w:rsidR="00592E02" w:rsidRPr="00A110AA" w14:paraId="49EDBEA3" w14:textId="77777777" w:rsidTr="00E47C1A">
        <w:trPr>
          <w:trHeight w:val="744"/>
        </w:trPr>
        <w:tc>
          <w:tcPr>
            <w:tcW w:w="578" w:type="dxa"/>
            <w:shd w:val="clear" w:color="auto" w:fill="auto"/>
            <w:vAlign w:val="center"/>
          </w:tcPr>
          <w:p w14:paraId="3C931251" w14:textId="77777777" w:rsidR="00592E02" w:rsidRDefault="00592E02" w:rsidP="00E47C1A">
            <w:pPr>
              <w:jc w:val="center"/>
              <w:rPr>
                <w:rFonts w:ascii="ＭＳ 明朝" w:eastAsia="ＭＳ 明朝" w:hAnsi="ＭＳ 明朝"/>
                <w:sz w:val="22"/>
              </w:rPr>
            </w:pPr>
            <w:r>
              <w:rPr>
                <w:rFonts w:ascii="ＭＳ 明朝" w:eastAsia="ＭＳ 明朝" w:hAnsi="ＭＳ 明朝" w:hint="eastAsia"/>
                <w:sz w:val="22"/>
              </w:rPr>
              <w:t>３</w:t>
            </w:r>
          </w:p>
        </w:tc>
        <w:tc>
          <w:tcPr>
            <w:tcW w:w="7502" w:type="dxa"/>
            <w:shd w:val="clear" w:color="auto" w:fill="auto"/>
            <w:vAlign w:val="center"/>
          </w:tcPr>
          <w:p w14:paraId="71328A7C" w14:textId="77777777" w:rsidR="00592E02" w:rsidRPr="00E47C1A" w:rsidRDefault="00592E02" w:rsidP="00C56734">
            <w:pPr>
              <w:ind w:firstLineChars="100" w:firstLine="200"/>
              <w:rPr>
                <w:rFonts w:ascii="ＭＳ ゴシック" w:eastAsia="ＭＳ ゴシック" w:hAnsi="ＭＳ ゴシック"/>
                <w:color w:val="000000" w:themeColor="text1"/>
                <w:sz w:val="20"/>
              </w:rPr>
            </w:pPr>
            <w:r w:rsidRPr="00E47C1A">
              <w:rPr>
                <w:rFonts w:ascii="ＭＳ ゴシック" w:eastAsia="ＭＳ ゴシック" w:hAnsi="ＭＳ ゴシック" w:hint="eastAsia"/>
                <w:color w:val="000000" w:themeColor="text1"/>
                <w:sz w:val="20"/>
              </w:rPr>
              <w:t>在宅でのサービス利用であっても、定期的な通所が必要であるため、各サービス種別に求められる通常の設備基準を満たしていること。</w:t>
            </w:r>
          </w:p>
        </w:tc>
        <w:tc>
          <w:tcPr>
            <w:tcW w:w="1183" w:type="dxa"/>
            <w:vAlign w:val="center"/>
          </w:tcPr>
          <w:p w14:paraId="3AF7A7D1" w14:textId="77777777" w:rsidR="00592E02" w:rsidRPr="00A110AA" w:rsidRDefault="00592E02" w:rsidP="00C56734">
            <w:pPr>
              <w:rPr>
                <w:rFonts w:ascii="ＭＳ 明朝" w:eastAsia="ＭＳ 明朝" w:hAnsi="ＭＳ 明朝"/>
                <w:sz w:val="22"/>
              </w:rPr>
            </w:pPr>
          </w:p>
        </w:tc>
      </w:tr>
      <w:tr w:rsidR="00592E02" w:rsidRPr="00A110AA" w14:paraId="711A9BE5" w14:textId="77777777" w:rsidTr="00E47C1A">
        <w:trPr>
          <w:trHeight w:val="1332"/>
        </w:trPr>
        <w:tc>
          <w:tcPr>
            <w:tcW w:w="578" w:type="dxa"/>
            <w:shd w:val="clear" w:color="auto" w:fill="auto"/>
            <w:vAlign w:val="center"/>
          </w:tcPr>
          <w:p w14:paraId="40B75885" w14:textId="77777777" w:rsidR="00592E02" w:rsidRPr="00A110AA" w:rsidRDefault="00592E02" w:rsidP="00E47C1A">
            <w:pPr>
              <w:jc w:val="center"/>
              <w:rPr>
                <w:rFonts w:ascii="ＭＳ 明朝" w:eastAsia="ＭＳ 明朝" w:hAnsi="ＭＳ 明朝"/>
                <w:sz w:val="22"/>
              </w:rPr>
            </w:pPr>
            <w:r>
              <w:rPr>
                <w:rFonts w:ascii="ＭＳ 明朝" w:eastAsia="ＭＳ 明朝" w:hAnsi="ＭＳ 明朝" w:hint="eastAsia"/>
                <w:sz w:val="22"/>
              </w:rPr>
              <w:t>４</w:t>
            </w:r>
          </w:p>
        </w:tc>
        <w:tc>
          <w:tcPr>
            <w:tcW w:w="7502" w:type="dxa"/>
            <w:shd w:val="clear" w:color="auto" w:fill="auto"/>
            <w:vAlign w:val="center"/>
          </w:tcPr>
          <w:p w14:paraId="54CBAFF8" w14:textId="77777777" w:rsidR="00592E02" w:rsidRPr="00E47C1A" w:rsidRDefault="00592E02" w:rsidP="00C56734">
            <w:pPr>
              <w:ind w:firstLineChars="100" w:firstLine="200"/>
              <w:rPr>
                <w:rFonts w:ascii="ＭＳ 明朝" w:eastAsia="ＭＳ 明朝" w:hAnsi="ＭＳ 明朝"/>
                <w:color w:val="FF0000"/>
                <w:sz w:val="18"/>
              </w:rPr>
            </w:pPr>
            <w:r w:rsidRPr="00E47C1A">
              <w:rPr>
                <w:rFonts w:ascii="ＭＳ ゴシック" w:eastAsia="ＭＳ ゴシック" w:hAnsi="ＭＳ ゴシック" w:hint="eastAsia"/>
                <w:color w:val="000000" w:themeColor="text1"/>
                <w:sz w:val="20"/>
              </w:rPr>
              <w:t>在宅でサービスを利用するに当たって必要な在宅利用者の自宅等の環境整備として、作業等に適したスペース・周辺環境の確保等に加え、通信端末や機器、回線の確保、コミュニケーションツールの導入、作業に必要な機器・道具の準備がされていること。</w:t>
            </w:r>
          </w:p>
        </w:tc>
        <w:tc>
          <w:tcPr>
            <w:tcW w:w="1183" w:type="dxa"/>
            <w:vAlign w:val="center"/>
          </w:tcPr>
          <w:p w14:paraId="252AAC24" w14:textId="77777777" w:rsidR="00592E02" w:rsidRPr="00A110AA" w:rsidRDefault="00592E02" w:rsidP="00C56734">
            <w:pPr>
              <w:rPr>
                <w:rFonts w:ascii="ＭＳ 明朝" w:eastAsia="ＭＳ 明朝" w:hAnsi="ＭＳ 明朝"/>
                <w:sz w:val="22"/>
              </w:rPr>
            </w:pPr>
          </w:p>
        </w:tc>
      </w:tr>
      <w:tr w:rsidR="00592E02" w:rsidRPr="00A110AA" w14:paraId="5B1F2ACA" w14:textId="77777777" w:rsidTr="00E47C1A">
        <w:trPr>
          <w:trHeight w:val="972"/>
        </w:trPr>
        <w:tc>
          <w:tcPr>
            <w:tcW w:w="578" w:type="dxa"/>
            <w:shd w:val="clear" w:color="auto" w:fill="auto"/>
            <w:vAlign w:val="center"/>
          </w:tcPr>
          <w:p w14:paraId="24DB9096" w14:textId="77777777" w:rsidR="00592E02" w:rsidRPr="00A110AA" w:rsidRDefault="00592E02" w:rsidP="00E47C1A">
            <w:pPr>
              <w:jc w:val="center"/>
              <w:rPr>
                <w:rFonts w:ascii="ＭＳ 明朝" w:eastAsia="ＭＳ 明朝" w:hAnsi="ＭＳ 明朝"/>
                <w:sz w:val="22"/>
              </w:rPr>
            </w:pPr>
            <w:r>
              <w:rPr>
                <w:rFonts w:ascii="ＭＳ 明朝" w:eastAsia="ＭＳ 明朝" w:hAnsi="ＭＳ 明朝" w:hint="eastAsia"/>
                <w:sz w:val="22"/>
              </w:rPr>
              <w:t>５</w:t>
            </w:r>
          </w:p>
        </w:tc>
        <w:tc>
          <w:tcPr>
            <w:tcW w:w="7502" w:type="dxa"/>
            <w:shd w:val="clear" w:color="auto" w:fill="auto"/>
            <w:vAlign w:val="center"/>
          </w:tcPr>
          <w:p w14:paraId="16468FA7" w14:textId="77777777" w:rsidR="00592E02" w:rsidRPr="00E47C1A" w:rsidRDefault="00592E02" w:rsidP="00C56734">
            <w:pPr>
              <w:ind w:firstLineChars="100" w:firstLine="200"/>
              <w:rPr>
                <w:rFonts w:ascii="ＭＳ 明朝" w:eastAsia="ＭＳ 明朝" w:hAnsi="ＭＳ 明朝"/>
                <w:color w:val="FF0000"/>
                <w:sz w:val="18"/>
              </w:rPr>
            </w:pPr>
            <w:r w:rsidRPr="00E47C1A">
              <w:rPr>
                <w:rFonts w:ascii="ＭＳ ゴシック" w:eastAsia="ＭＳ ゴシック" w:hAnsi="ＭＳ ゴシック" w:hint="eastAsia"/>
                <w:color w:val="000000" w:themeColor="text1"/>
                <w:sz w:val="20"/>
              </w:rPr>
              <w:t>就労の機会を提供するとともに生産活動その他の活動の機会の提供を通じて、その知識及び能力の向上のために必要な訓練その他の必要な支援が行われるとともに、常に在宅利用者が行う作業活動、訓練等のメニューが確保されている。</w:t>
            </w:r>
          </w:p>
        </w:tc>
        <w:tc>
          <w:tcPr>
            <w:tcW w:w="1183" w:type="dxa"/>
            <w:vAlign w:val="center"/>
          </w:tcPr>
          <w:p w14:paraId="2C01C63F" w14:textId="77777777" w:rsidR="00592E02" w:rsidRPr="00A110AA" w:rsidRDefault="00592E02" w:rsidP="00C56734">
            <w:pPr>
              <w:rPr>
                <w:rFonts w:ascii="ＭＳ 明朝" w:eastAsia="ＭＳ 明朝" w:hAnsi="ＭＳ 明朝"/>
                <w:sz w:val="22"/>
              </w:rPr>
            </w:pPr>
          </w:p>
        </w:tc>
      </w:tr>
      <w:tr w:rsidR="00592E02" w:rsidRPr="00A110AA" w14:paraId="2807F9EB" w14:textId="77777777" w:rsidTr="00E47C1A">
        <w:trPr>
          <w:trHeight w:val="636"/>
        </w:trPr>
        <w:tc>
          <w:tcPr>
            <w:tcW w:w="578" w:type="dxa"/>
            <w:shd w:val="clear" w:color="auto" w:fill="auto"/>
            <w:vAlign w:val="center"/>
          </w:tcPr>
          <w:p w14:paraId="55B9614C" w14:textId="77777777" w:rsidR="00592E02" w:rsidRPr="00A110AA" w:rsidRDefault="00592E02" w:rsidP="00E47C1A">
            <w:pPr>
              <w:jc w:val="center"/>
              <w:rPr>
                <w:rFonts w:ascii="ＭＳ 明朝" w:eastAsia="ＭＳ 明朝" w:hAnsi="ＭＳ 明朝"/>
                <w:sz w:val="22"/>
              </w:rPr>
            </w:pPr>
            <w:r>
              <w:rPr>
                <w:rFonts w:ascii="ＭＳ 明朝" w:eastAsia="ＭＳ 明朝" w:hAnsi="ＭＳ 明朝" w:hint="eastAsia"/>
                <w:sz w:val="22"/>
              </w:rPr>
              <w:t>６</w:t>
            </w:r>
          </w:p>
        </w:tc>
        <w:tc>
          <w:tcPr>
            <w:tcW w:w="7502" w:type="dxa"/>
            <w:shd w:val="clear" w:color="auto" w:fill="auto"/>
            <w:vAlign w:val="center"/>
          </w:tcPr>
          <w:p w14:paraId="43D67940" w14:textId="77777777" w:rsidR="00592E02" w:rsidRPr="00E47C1A" w:rsidRDefault="00592E02" w:rsidP="00C56734">
            <w:pPr>
              <w:ind w:firstLineChars="100" w:firstLine="200"/>
              <w:rPr>
                <w:rFonts w:ascii="ＭＳ 明朝" w:eastAsia="ＭＳ 明朝" w:hAnsi="ＭＳ 明朝"/>
                <w:color w:val="FF0000"/>
                <w:sz w:val="18"/>
              </w:rPr>
            </w:pPr>
            <w:r w:rsidRPr="00E47C1A">
              <w:rPr>
                <w:rFonts w:ascii="ＭＳ ゴシック" w:eastAsia="ＭＳ ゴシック" w:hAnsi="ＭＳ ゴシック" w:hint="eastAsia"/>
                <w:sz w:val="20"/>
              </w:rPr>
              <w:t>１日２回の連絡、助言又は進捗状況の確認等のその他の支援と日報の作成に加え、作業活動、訓練等の内容等に応じ、１日２回を超えた対応が可能である。</w:t>
            </w:r>
          </w:p>
        </w:tc>
        <w:tc>
          <w:tcPr>
            <w:tcW w:w="1183" w:type="dxa"/>
            <w:vAlign w:val="center"/>
          </w:tcPr>
          <w:p w14:paraId="15F66185" w14:textId="77777777" w:rsidR="00592E02" w:rsidRPr="00A110AA" w:rsidRDefault="00592E02" w:rsidP="00C56734">
            <w:pPr>
              <w:rPr>
                <w:rFonts w:ascii="ＭＳ 明朝" w:eastAsia="ＭＳ 明朝" w:hAnsi="ＭＳ 明朝"/>
                <w:sz w:val="22"/>
              </w:rPr>
            </w:pPr>
          </w:p>
        </w:tc>
      </w:tr>
      <w:tr w:rsidR="00592E02" w:rsidRPr="00A110AA" w14:paraId="1FB56B02" w14:textId="77777777" w:rsidTr="00E47C1A">
        <w:trPr>
          <w:trHeight w:val="782"/>
        </w:trPr>
        <w:tc>
          <w:tcPr>
            <w:tcW w:w="578" w:type="dxa"/>
            <w:shd w:val="clear" w:color="auto" w:fill="auto"/>
            <w:vAlign w:val="center"/>
          </w:tcPr>
          <w:p w14:paraId="550B749A" w14:textId="77777777" w:rsidR="00592E02" w:rsidRPr="00A110AA" w:rsidRDefault="00592E02" w:rsidP="00E47C1A">
            <w:pPr>
              <w:jc w:val="center"/>
              <w:rPr>
                <w:rFonts w:ascii="ＭＳ 明朝" w:eastAsia="ＭＳ 明朝" w:hAnsi="ＭＳ 明朝"/>
                <w:sz w:val="22"/>
              </w:rPr>
            </w:pPr>
            <w:r>
              <w:rPr>
                <w:rFonts w:ascii="ＭＳ 明朝" w:eastAsia="ＭＳ 明朝" w:hAnsi="ＭＳ 明朝" w:hint="eastAsia"/>
                <w:sz w:val="22"/>
              </w:rPr>
              <w:t>７</w:t>
            </w:r>
          </w:p>
        </w:tc>
        <w:tc>
          <w:tcPr>
            <w:tcW w:w="7502" w:type="dxa"/>
            <w:shd w:val="clear" w:color="auto" w:fill="auto"/>
            <w:vAlign w:val="center"/>
          </w:tcPr>
          <w:p w14:paraId="338515AF" w14:textId="77777777" w:rsidR="00592E02" w:rsidRPr="00E47C1A" w:rsidRDefault="00592E02" w:rsidP="00C56734">
            <w:pPr>
              <w:ind w:firstLineChars="100" w:firstLine="200"/>
              <w:rPr>
                <w:rFonts w:ascii="ＭＳ 明朝" w:eastAsia="ＭＳ 明朝" w:hAnsi="ＭＳ 明朝"/>
                <w:color w:val="FF0000"/>
                <w:sz w:val="18"/>
              </w:rPr>
            </w:pPr>
            <w:r w:rsidRPr="00E47C1A">
              <w:rPr>
                <w:rFonts w:ascii="ＭＳ ゴシック" w:eastAsia="ＭＳ ゴシック" w:hAnsi="ＭＳ ゴシック" w:hint="eastAsia"/>
                <w:sz w:val="20"/>
              </w:rPr>
              <w:t>緊急時の対応ができる。</w:t>
            </w:r>
          </w:p>
        </w:tc>
        <w:tc>
          <w:tcPr>
            <w:tcW w:w="1183" w:type="dxa"/>
            <w:vAlign w:val="center"/>
          </w:tcPr>
          <w:p w14:paraId="139D96F8" w14:textId="77777777" w:rsidR="00592E02" w:rsidRPr="00B63FC4" w:rsidRDefault="00592E02" w:rsidP="00C56734">
            <w:pPr>
              <w:rPr>
                <w:rFonts w:ascii="ＭＳ 明朝" w:eastAsia="ＭＳ 明朝" w:hAnsi="ＭＳ 明朝"/>
                <w:sz w:val="22"/>
              </w:rPr>
            </w:pPr>
          </w:p>
        </w:tc>
      </w:tr>
      <w:tr w:rsidR="00592E02" w:rsidRPr="00A110AA" w14:paraId="3BE91CE8" w14:textId="77777777" w:rsidTr="00E47C1A">
        <w:trPr>
          <w:trHeight w:val="978"/>
        </w:trPr>
        <w:tc>
          <w:tcPr>
            <w:tcW w:w="578" w:type="dxa"/>
            <w:shd w:val="clear" w:color="auto" w:fill="auto"/>
            <w:vAlign w:val="center"/>
          </w:tcPr>
          <w:p w14:paraId="0DD6E713" w14:textId="77777777" w:rsidR="00592E02" w:rsidRPr="00A110AA" w:rsidRDefault="00592E02" w:rsidP="00E47C1A">
            <w:pPr>
              <w:jc w:val="center"/>
              <w:rPr>
                <w:rFonts w:ascii="ＭＳ 明朝" w:eastAsia="ＭＳ 明朝" w:hAnsi="ＭＳ 明朝"/>
                <w:sz w:val="22"/>
              </w:rPr>
            </w:pPr>
            <w:r>
              <w:rPr>
                <w:rFonts w:ascii="ＭＳ 明朝" w:eastAsia="ＭＳ 明朝" w:hAnsi="ＭＳ 明朝" w:hint="eastAsia"/>
                <w:sz w:val="22"/>
              </w:rPr>
              <w:t>８</w:t>
            </w:r>
          </w:p>
        </w:tc>
        <w:tc>
          <w:tcPr>
            <w:tcW w:w="7502" w:type="dxa"/>
            <w:shd w:val="clear" w:color="auto" w:fill="auto"/>
            <w:vAlign w:val="center"/>
          </w:tcPr>
          <w:p w14:paraId="086B71FD" w14:textId="77777777" w:rsidR="00592E02" w:rsidRPr="00E47C1A" w:rsidRDefault="00592E02" w:rsidP="00C56734">
            <w:pPr>
              <w:ind w:firstLineChars="100" w:firstLine="200"/>
              <w:rPr>
                <w:rFonts w:ascii="ＭＳ 明朝" w:eastAsia="ＭＳ 明朝" w:hAnsi="ＭＳ 明朝"/>
                <w:color w:val="FF0000"/>
                <w:sz w:val="18"/>
              </w:rPr>
            </w:pPr>
            <w:r w:rsidRPr="00E47C1A">
              <w:rPr>
                <w:rFonts w:ascii="ＭＳ ゴシック" w:eastAsia="ＭＳ ゴシック" w:hAnsi="ＭＳ ゴシック" w:hint="eastAsia"/>
                <w:sz w:val="20"/>
              </w:rPr>
              <w:t>疑義照会等に対し、随時、訪問や連絡による必要な支援が提供できる体制を確保している。</w:t>
            </w:r>
          </w:p>
        </w:tc>
        <w:tc>
          <w:tcPr>
            <w:tcW w:w="1183" w:type="dxa"/>
            <w:vAlign w:val="center"/>
          </w:tcPr>
          <w:p w14:paraId="1D009F39" w14:textId="77777777" w:rsidR="00592E02" w:rsidRPr="00A110AA" w:rsidRDefault="00592E02" w:rsidP="00C56734">
            <w:pPr>
              <w:rPr>
                <w:rFonts w:ascii="ＭＳ 明朝" w:eastAsia="ＭＳ 明朝" w:hAnsi="ＭＳ 明朝"/>
                <w:sz w:val="22"/>
              </w:rPr>
            </w:pPr>
          </w:p>
        </w:tc>
      </w:tr>
      <w:tr w:rsidR="00592E02" w:rsidRPr="00A110AA" w14:paraId="02E25579" w14:textId="77777777" w:rsidTr="00E47C1A">
        <w:trPr>
          <w:trHeight w:val="648"/>
        </w:trPr>
        <w:tc>
          <w:tcPr>
            <w:tcW w:w="578" w:type="dxa"/>
            <w:shd w:val="clear" w:color="auto" w:fill="auto"/>
            <w:vAlign w:val="center"/>
          </w:tcPr>
          <w:p w14:paraId="7906C9E4" w14:textId="77777777" w:rsidR="00592E02" w:rsidRPr="00A110AA" w:rsidRDefault="00592E02" w:rsidP="00E47C1A">
            <w:pPr>
              <w:jc w:val="center"/>
              <w:rPr>
                <w:rFonts w:ascii="ＭＳ 明朝" w:eastAsia="ＭＳ 明朝" w:hAnsi="ＭＳ 明朝"/>
                <w:sz w:val="22"/>
              </w:rPr>
            </w:pPr>
            <w:r w:rsidRPr="00E71042">
              <w:rPr>
                <w:rFonts w:ascii="ＭＳ 明朝" w:eastAsia="ＭＳ 明朝" w:hAnsi="ＭＳ 明朝" w:hint="eastAsia"/>
                <w:sz w:val="22"/>
              </w:rPr>
              <w:t>９</w:t>
            </w:r>
          </w:p>
        </w:tc>
        <w:tc>
          <w:tcPr>
            <w:tcW w:w="7502" w:type="dxa"/>
            <w:shd w:val="clear" w:color="auto" w:fill="auto"/>
            <w:vAlign w:val="center"/>
          </w:tcPr>
          <w:p w14:paraId="147C3953" w14:textId="77777777" w:rsidR="00592E02" w:rsidRPr="00E47C1A" w:rsidRDefault="00592E02" w:rsidP="00C56734">
            <w:pPr>
              <w:ind w:firstLineChars="100" w:firstLine="200"/>
              <w:rPr>
                <w:rFonts w:ascii="ＭＳ 明朝" w:eastAsia="ＭＳ 明朝" w:hAnsi="ＭＳ 明朝"/>
                <w:color w:val="FF0000"/>
                <w:sz w:val="22"/>
              </w:rPr>
            </w:pPr>
            <w:r w:rsidRPr="00E47C1A">
              <w:rPr>
                <w:rFonts w:ascii="ＭＳ ゴシック" w:eastAsia="ＭＳ ゴシック" w:hAnsi="ＭＳ ゴシック" w:hint="eastAsia"/>
                <w:color w:val="000000" w:themeColor="text1"/>
                <w:sz w:val="20"/>
              </w:rPr>
              <w:t>事業所職員による訪問又は在宅利用者による通所又は電話・パソコン等のＩＣＴ機器の活用により、評価等を１週間につき１回は行うこと。</w:t>
            </w:r>
          </w:p>
        </w:tc>
        <w:tc>
          <w:tcPr>
            <w:tcW w:w="1183" w:type="dxa"/>
            <w:vAlign w:val="center"/>
          </w:tcPr>
          <w:p w14:paraId="7CAFE49D" w14:textId="77777777" w:rsidR="00592E02" w:rsidRPr="00A110AA" w:rsidRDefault="00592E02" w:rsidP="00C56734">
            <w:pPr>
              <w:rPr>
                <w:rFonts w:ascii="ＭＳ 明朝" w:eastAsia="ＭＳ 明朝" w:hAnsi="ＭＳ 明朝"/>
                <w:sz w:val="22"/>
              </w:rPr>
            </w:pPr>
          </w:p>
        </w:tc>
      </w:tr>
      <w:tr w:rsidR="00592E02" w:rsidRPr="00A110AA" w14:paraId="57A0A7CA" w14:textId="77777777" w:rsidTr="00E47C1A">
        <w:trPr>
          <w:trHeight w:val="960"/>
        </w:trPr>
        <w:tc>
          <w:tcPr>
            <w:tcW w:w="578" w:type="dxa"/>
            <w:shd w:val="clear" w:color="auto" w:fill="auto"/>
            <w:vAlign w:val="center"/>
          </w:tcPr>
          <w:p w14:paraId="3FF5AEF1" w14:textId="77777777" w:rsidR="00592E02" w:rsidRPr="00A110AA" w:rsidRDefault="00592E02" w:rsidP="00E47C1A">
            <w:pPr>
              <w:jc w:val="center"/>
              <w:rPr>
                <w:rFonts w:ascii="ＭＳ 明朝" w:eastAsia="ＭＳ 明朝" w:hAnsi="ＭＳ 明朝"/>
                <w:sz w:val="22"/>
              </w:rPr>
            </w:pPr>
            <w:r>
              <w:rPr>
                <w:rFonts w:ascii="ＭＳ 明朝" w:eastAsia="ＭＳ 明朝" w:hAnsi="ＭＳ 明朝" w:hint="eastAsia"/>
                <w:sz w:val="22"/>
              </w:rPr>
              <w:t>10</w:t>
            </w:r>
          </w:p>
        </w:tc>
        <w:tc>
          <w:tcPr>
            <w:tcW w:w="7502" w:type="dxa"/>
            <w:shd w:val="clear" w:color="auto" w:fill="auto"/>
            <w:vAlign w:val="center"/>
          </w:tcPr>
          <w:p w14:paraId="4F451EEE" w14:textId="77777777" w:rsidR="00592E02" w:rsidRPr="00E47C1A" w:rsidRDefault="00592E02" w:rsidP="00C56734">
            <w:pPr>
              <w:ind w:firstLineChars="100" w:firstLine="200"/>
              <w:rPr>
                <w:rFonts w:ascii="ＭＳ 明朝" w:eastAsia="ＭＳ 明朝" w:hAnsi="ＭＳ 明朝"/>
                <w:color w:val="FF0000"/>
                <w:sz w:val="18"/>
              </w:rPr>
            </w:pPr>
            <w:r w:rsidRPr="00E47C1A">
              <w:rPr>
                <w:rFonts w:ascii="ＭＳ ゴシック" w:eastAsia="ＭＳ ゴシック" w:hAnsi="ＭＳ ゴシック" w:hint="eastAsia"/>
                <w:color w:val="000000" w:themeColor="text1"/>
                <w:sz w:val="20"/>
              </w:rPr>
              <w:t>原則として月の利用日数のうち1日は事業所職員による訪問又は在宅利用者による通所により、在宅利用者の居宅又は事業所内において訓練目標の達成度の評価等を行うこと。</w:t>
            </w:r>
          </w:p>
        </w:tc>
        <w:tc>
          <w:tcPr>
            <w:tcW w:w="1183" w:type="dxa"/>
            <w:vAlign w:val="center"/>
          </w:tcPr>
          <w:p w14:paraId="29C076F7" w14:textId="77777777" w:rsidR="00592E02" w:rsidRPr="00A7043C" w:rsidRDefault="00592E02" w:rsidP="00C56734">
            <w:pPr>
              <w:rPr>
                <w:rFonts w:ascii="ＭＳ 明朝" w:eastAsia="ＭＳ 明朝" w:hAnsi="ＭＳ 明朝"/>
                <w:sz w:val="22"/>
              </w:rPr>
            </w:pPr>
          </w:p>
        </w:tc>
      </w:tr>
      <w:tr w:rsidR="00592E02" w:rsidRPr="00A110AA" w14:paraId="6B67157A" w14:textId="77777777" w:rsidTr="00E47C1A">
        <w:trPr>
          <w:trHeight w:val="1080"/>
        </w:trPr>
        <w:tc>
          <w:tcPr>
            <w:tcW w:w="578" w:type="dxa"/>
            <w:shd w:val="clear" w:color="auto" w:fill="auto"/>
            <w:vAlign w:val="center"/>
          </w:tcPr>
          <w:p w14:paraId="4951C3DA" w14:textId="77777777" w:rsidR="00592E02" w:rsidRPr="00A110AA" w:rsidRDefault="00592E02" w:rsidP="00E47C1A">
            <w:pPr>
              <w:jc w:val="center"/>
              <w:rPr>
                <w:rFonts w:ascii="ＭＳ 明朝" w:eastAsia="ＭＳ 明朝" w:hAnsi="ＭＳ 明朝"/>
                <w:sz w:val="22"/>
              </w:rPr>
            </w:pPr>
            <w:r>
              <w:rPr>
                <w:rFonts w:ascii="ＭＳ 明朝" w:eastAsia="ＭＳ 明朝" w:hAnsi="ＭＳ 明朝" w:hint="eastAsia"/>
                <w:sz w:val="22"/>
              </w:rPr>
              <w:lastRenderedPageBreak/>
              <w:t>11</w:t>
            </w:r>
          </w:p>
        </w:tc>
        <w:tc>
          <w:tcPr>
            <w:tcW w:w="7502" w:type="dxa"/>
            <w:shd w:val="clear" w:color="auto" w:fill="auto"/>
            <w:vAlign w:val="center"/>
          </w:tcPr>
          <w:p w14:paraId="60D3695F" w14:textId="77777777" w:rsidR="00592E02" w:rsidRPr="00E47C1A" w:rsidRDefault="00592E02" w:rsidP="00C56734">
            <w:pPr>
              <w:ind w:firstLineChars="100" w:firstLine="200"/>
              <w:rPr>
                <w:rFonts w:ascii="ＭＳ ゴシック" w:eastAsia="ＭＳ ゴシック" w:hAnsi="ＭＳ ゴシック"/>
                <w:sz w:val="22"/>
              </w:rPr>
            </w:pPr>
            <w:r w:rsidRPr="00E47C1A">
              <w:rPr>
                <w:rFonts w:ascii="ＭＳ ゴシック" w:eastAsia="ＭＳ ゴシック" w:hAnsi="ＭＳ ゴシック" w:hint="eastAsia"/>
                <w:color w:val="000000" w:themeColor="text1"/>
                <w:sz w:val="20"/>
              </w:rPr>
              <w:t>９が通所により行われ、あわせて10の評価等も行われた場合、10による通所に置き換えることがある。</w:t>
            </w:r>
          </w:p>
        </w:tc>
        <w:tc>
          <w:tcPr>
            <w:tcW w:w="1183" w:type="dxa"/>
            <w:vAlign w:val="center"/>
          </w:tcPr>
          <w:p w14:paraId="297E3FEC" w14:textId="77777777" w:rsidR="00592E02" w:rsidRPr="00A110AA" w:rsidRDefault="00592E02" w:rsidP="00C56734">
            <w:pPr>
              <w:rPr>
                <w:rFonts w:ascii="ＭＳ 明朝" w:eastAsia="ＭＳ 明朝" w:hAnsi="ＭＳ 明朝"/>
                <w:sz w:val="22"/>
              </w:rPr>
            </w:pPr>
          </w:p>
        </w:tc>
      </w:tr>
    </w:tbl>
    <w:p w14:paraId="6CAFD3DE" w14:textId="77777777" w:rsidR="00592E02" w:rsidRPr="00592E02" w:rsidRDefault="00592E02" w:rsidP="00592E02">
      <w:pPr>
        <w:rPr>
          <w:rFonts w:ascii="ＭＳ 明朝" w:hAnsi="ＭＳ 明朝"/>
          <w:spacing w:val="4"/>
          <w:szCs w:val="21"/>
        </w:rPr>
      </w:pPr>
    </w:p>
    <w:sectPr w:rsidR="00592E02" w:rsidRPr="00592E02" w:rsidSect="00AF3FA9">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A06047" w14:textId="77777777" w:rsidR="00A669B3" w:rsidRDefault="00A669B3">
      <w:r>
        <w:separator/>
      </w:r>
    </w:p>
  </w:endnote>
  <w:endnote w:type="continuationSeparator" w:id="0">
    <w:p w14:paraId="58AE1C8D" w14:textId="77777777" w:rsidR="00A669B3" w:rsidRDefault="00A669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902564" w14:textId="77777777" w:rsidR="00953609" w:rsidRDefault="00953609">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1BF719D7" w14:textId="77777777" w:rsidR="00953609" w:rsidRDefault="00953609">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2ECC9" w14:textId="77777777" w:rsidR="00953609" w:rsidRDefault="00953609">
    <w:pPr>
      <w:pStyle w:val="a5"/>
      <w:framePr w:wrap="around" w:vAnchor="text" w:hAnchor="margin" w:xAlign="center" w:y="1"/>
      <w:rPr>
        <w:rStyle w:val="a7"/>
      </w:rPr>
    </w:pPr>
  </w:p>
  <w:p w14:paraId="72B2ACC3" w14:textId="77777777" w:rsidR="00953609" w:rsidRDefault="0095360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F2C7C1" w14:textId="77777777" w:rsidR="00A669B3" w:rsidRDefault="00A669B3">
      <w:r>
        <w:separator/>
      </w:r>
    </w:p>
  </w:footnote>
  <w:footnote w:type="continuationSeparator" w:id="0">
    <w:p w14:paraId="765C26DF" w14:textId="77777777" w:rsidR="00A669B3" w:rsidRDefault="00A669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E692C40"/>
    <w:multiLevelType w:val="hybridMultilevel"/>
    <w:tmpl w:val="3B1C1CC4"/>
    <w:lvl w:ilvl="0" w:tplc="E504537E">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7" w15:restartNumberingAfterBreak="0">
    <w:nsid w:val="40D6111F"/>
    <w:multiLevelType w:val="hybridMultilevel"/>
    <w:tmpl w:val="13284064"/>
    <w:lvl w:ilvl="0" w:tplc="5ED818BA">
      <w:start w:val="6"/>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9"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1"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6F113D50"/>
    <w:multiLevelType w:val="hybridMultilevel"/>
    <w:tmpl w:val="2EF6E91A"/>
    <w:lvl w:ilvl="0" w:tplc="3ACCF1D0">
      <w:start w:val="1"/>
      <w:numFmt w:val="decimalEnclosedCircle"/>
      <w:lvlText w:val="%1"/>
      <w:lvlJc w:val="left"/>
      <w:pPr>
        <w:tabs>
          <w:tab w:val="num" w:pos="630"/>
        </w:tabs>
        <w:ind w:left="630" w:hanging="42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num w:numId="1" w16cid:durableId="631400920">
    <w:abstractNumId w:val="2"/>
  </w:num>
  <w:num w:numId="2" w16cid:durableId="1914653978">
    <w:abstractNumId w:val="11"/>
  </w:num>
  <w:num w:numId="3" w16cid:durableId="321203973">
    <w:abstractNumId w:val="9"/>
  </w:num>
  <w:num w:numId="4" w16cid:durableId="962535558">
    <w:abstractNumId w:val="8"/>
  </w:num>
  <w:num w:numId="5" w16cid:durableId="804086584">
    <w:abstractNumId w:val="0"/>
  </w:num>
  <w:num w:numId="6" w16cid:durableId="359206141">
    <w:abstractNumId w:val="5"/>
  </w:num>
  <w:num w:numId="7" w16cid:durableId="1323850915">
    <w:abstractNumId w:val="3"/>
  </w:num>
  <w:num w:numId="8" w16cid:durableId="515770789">
    <w:abstractNumId w:val="4"/>
  </w:num>
  <w:num w:numId="9" w16cid:durableId="1506241535">
    <w:abstractNumId w:val="6"/>
  </w:num>
  <w:num w:numId="10" w16cid:durableId="2081708258">
    <w:abstractNumId w:val="1"/>
  </w:num>
  <w:num w:numId="11" w16cid:durableId="1803426711">
    <w:abstractNumId w:val="12"/>
  </w:num>
  <w:num w:numId="12" w16cid:durableId="915018562">
    <w:abstractNumId w:val="7"/>
  </w:num>
  <w:num w:numId="13" w16cid:durableId="8561180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61441"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3E4669"/>
    <w:rsid w:val="00006A19"/>
    <w:rsid w:val="000E690E"/>
    <w:rsid w:val="00105EB7"/>
    <w:rsid w:val="00127146"/>
    <w:rsid w:val="001426FF"/>
    <w:rsid w:val="00145BCF"/>
    <w:rsid w:val="00160504"/>
    <w:rsid w:val="00182EAD"/>
    <w:rsid w:val="001908CA"/>
    <w:rsid w:val="00196C5B"/>
    <w:rsid w:val="001B0025"/>
    <w:rsid w:val="001B21F4"/>
    <w:rsid w:val="001E08DC"/>
    <w:rsid w:val="0020291A"/>
    <w:rsid w:val="00205EFE"/>
    <w:rsid w:val="002111E5"/>
    <w:rsid w:val="00231EFF"/>
    <w:rsid w:val="002940E8"/>
    <w:rsid w:val="00295A6B"/>
    <w:rsid w:val="00297EA4"/>
    <w:rsid w:val="002E5B97"/>
    <w:rsid w:val="002F3DCF"/>
    <w:rsid w:val="00306C0F"/>
    <w:rsid w:val="00332E4F"/>
    <w:rsid w:val="00355214"/>
    <w:rsid w:val="003A2C38"/>
    <w:rsid w:val="003A6DB9"/>
    <w:rsid w:val="003B1A4F"/>
    <w:rsid w:val="003B6250"/>
    <w:rsid w:val="003C6992"/>
    <w:rsid w:val="003E4669"/>
    <w:rsid w:val="003F0E51"/>
    <w:rsid w:val="003F5644"/>
    <w:rsid w:val="004120A2"/>
    <w:rsid w:val="004309CE"/>
    <w:rsid w:val="004B28E6"/>
    <w:rsid w:val="004C466A"/>
    <w:rsid w:val="004D6F27"/>
    <w:rsid w:val="00515211"/>
    <w:rsid w:val="005312E2"/>
    <w:rsid w:val="005352C4"/>
    <w:rsid w:val="00592E02"/>
    <w:rsid w:val="005C5D25"/>
    <w:rsid w:val="006363D3"/>
    <w:rsid w:val="00687CC1"/>
    <w:rsid w:val="006A1DF4"/>
    <w:rsid w:val="006E7D01"/>
    <w:rsid w:val="007023EC"/>
    <w:rsid w:val="00716DE0"/>
    <w:rsid w:val="00722FD5"/>
    <w:rsid w:val="007810AA"/>
    <w:rsid w:val="00792527"/>
    <w:rsid w:val="007A13DD"/>
    <w:rsid w:val="007A7203"/>
    <w:rsid w:val="00820B4D"/>
    <w:rsid w:val="00835A16"/>
    <w:rsid w:val="0084697E"/>
    <w:rsid w:val="00857B60"/>
    <w:rsid w:val="008C5239"/>
    <w:rsid w:val="00935EC3"/>
    <w:rsid w:val="00935F85"/>
    <w:rsid w:val="00945B5D"/>
    <w:rsid w:val="00946E6F"/>
    <w:rsid w:val="00953609"/>
    <w:rsid w:val="00985285"/>
    <w:rsid w:val="009D32FE"/>
    <w:rsid w:val="009F30D5"/>
    <w:rsid w:val="00A0391D"/>
    <w:rsid w:val="00A669B3"/>
    <w:rsid w:val="00A83108"/>
    <w:rsid w:val="00AA0FEC"/>
    <w:rsid w:val="00AB681F"/>
    <w:rsid w:val="00AC56C8"/>
    <w:rsid w:val="00AD7113"/>
    <w:rsid w:val="00AE1F06"/>
    <w:rsid w:val="00AF3FA9"/>
    <w:rsid w:val="00B3220E"/>
    <w:rsid w:val="00B46E51"/>
    <w:rsid w:val="00B613BA"/>
    <w:rsid w:val="00B61D6F"/>
    <w:rsid w:val="00B80C13"/>
    <w:rsid w:val="00B836C0"/>
    <w:rsid w:val="00C24116"/>
    <w:rsid w:val="00C74898"/>
    <w:rsid w:val="00C9638A"/>
    <w:rsid w:val="00CD66EC"/>
    <w:rsid w:val="00CE0020"/>
    <w:rsid w:val="00D02457"/>
    <w:rsid w:val="00D246AD"/>
    <w:rsid w:val="00D613FA"/>
    <w:rsid w:val="00DA53D9"/>
    <w:rsid w:val="00DC27FD"/>
    <w:rsid w:val="00DD4789"/>
    <w:rsid w:val="00E00568"/>
    <w:rsid w:val="00E47C1A"/>
    <w:rsid w:val="00E512D6"/>
    <w:rsid w:val="00E57E1F"/>
    <w:rsid w:val="00E64A73"/>
    <w:rsid w:val="00ED0D41"/>
    <w:rsid w:val="00EE0676"/>
    <w:rsid w:val="00EF3918"/>
    <w:rsid w:val="00F06CFD"/>
    <w:rsid w:val="00F25E21"/>
    <w:rsid w:val="00F803E8"/>
    <w:rsid w:val="00F979E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fillcolor="white">
      <v:fill color="white"/>
      <v:textbox inset="5.85pt,.7pt,5.85pt,.7pt"/>
    </o:shapedefaults>
    <o:shapelayout v:ext="edit">
      <o:idmap v:ext="edit" data="1"/>
    </o:shapelayout>
  </w:shapeDefaults>
  <w:decimalSymbol w:val="."/>
  <w:listSeparator w:val=","/>
  <w14:docId w14:val="78987991"/>
  <w15:docId w15:val="{98CE2FD5-9E1E-4D84-98F9-FCB9BF17E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AF3FA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AF3FA9"/>
    <w:pPr>
      <w:ind w:leftChars="100" w:left="210"/>
    </w:pPr>
    <w:rPr>
      <w:szCs w:val="21"/>
    </w:rPr>
  </w:style>
  <w:style w:type="paragraph" w:customStyle="1" w:styleId="a4">
    <w:name w:val="一太郎８/９"/>
    <w:rsid w:val="00AF3FA9"/>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link w:val="a6"/>
    <w:rsid w:val="00AF3FA9"/>
    <w:pPr>
      <w:tabs>
        <w:tab w:val="center" w:pos="4252"/>
        <w:tab w:val="right" w:pos="8504"/>
      </w:tabs>
      <w:snapToGrid w:val="0"/>
    </w:pPr>
  </w:style>
  <w:style w:type="character" w:styleId="a7">
    <w:name w:val="page number"/>
    <w:basedOn w:val="a0"/>
    <w:rsid w:val="00AF3FA9"/>
  </w:style>
  <w:style w:type="paragraph" w:styleId="2">
    <w:name w:val="Body Text Indent 2"/>
    <w:basedOn w:val="a"/>
    <w:rsid w:val="00AF3FA9"/>
    <w:pPr>
      <w:ind w:left="210" w:hangingChars="100" w:hanging="210"/>
    </w:pPr>
    <w:rPr>
      <w:szCs w:val="21"/>
    </w:rPr>
  </w:style>
  <w:style w:type="paragraph" w:styleId="a8">
    <w:name w:val="header"/>
    <w:basedOn w:val="a"/>
    <w:rsid w:val="00AF3FA9"/>
    <w:pPr>
      <w:tabs>
        <w:tab w:val="center" w:pos="4252"/>
        <w:tab w:val="right" w:pos="8504"/>
      </w:tabs>
      <w:snapToGrid w:val="0"/>
    </w:pPr>
  </w:style>
  <w:style w:type="table" w:styleId="a9">
    <w:name w:val="Table Grid"/>
    <w:basedOn w:val="a1"/>
    <w:uiPriority w:val="39"/>
    <w:rsid w:val="00AE1F06"/>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semiHidden/>
    <w:unhideWhenUsed/>
    <w:rsid w:val="00E00568"/>
    <w:rPr>
      <w:rFonts w:asciiTheme="majorHAnsi" w:eastAsiaTheme="majorEastAsia" w:hAnsiTheme="majorHAnsi" w:cstheme="majorBidi"/>
      <w:sz w:val="18"/>
      <w:szCs w:val="18"/>
    </w:rPr>
  </w:style>
  <w:style w:type="character" w:customStyle="1" w:styleId="ab">
    <w:name w:val="吹き出し (文字)"/>
    <w:basedOn w:val="a0"/>
    <w:link w:val="aa"/>
    <w:semiHidden/>
    <w:rsid w:val="00E00568"/>
    <w:rPr>
      <w:rFonts w:asciiTheme="majorHAnsi" w:eastAsiaTheme="majorEastAsia" w:hAnsiTheme="majorHAnsi" w:cstheme="majorBidi"/>
      <w:kern w:val="2"/>
      <w:sz w:val="18"/>
      <w:szCs w:val="18"/>
    </w:rPr>
  </w:style>
  <w:style w:type="character" w:customStyle="1" w:styleId="a6">
    <w:name w:val="フッター (文字)"/>
    <w:basedOn w:val="a0"/>
    <w:link w:val="a5"/>
    <w:rsid w:val="002111E5"/>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9280572">
      <w:bodyDiv w:val="1"/>
      <w:marLeft w:val="0"/>
      <w:marRight w:val="0"/>
      <w:marTop w:val="0"/>
      <w:marBottom w:val="0"/>
      <w:divBdr>
        <w:top w:val="none" w:sz="0" w:space="0" w:color="auto"/>
        <w:left w:val="none" w:sz="0" w:space="0" w:color="auto"/>
        <w:bottom w:val="none" w:sz="0" w:space="0" w:color="auto"/>
        <w:right w:val="none" w:sz="0" w:space="0" w:color="auto"/>
      </w:divBdr>
    </w:div>
    <w:div w:id="1231307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158</TotalTime>
  <Pages>9</Pages>
  <Words>1050</Words>
  <Characters>5988</Characters>
  <Application>Microsoft Office Word</Application>
  <DocSecurity>0</DocSecurity>
  <Lines>49</Lines>
  <Paragraphs>14</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7024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原慈_40（健）障害者施設指導課</cp:lastModifiedBy>
  <cp:revision>44</cp:revision>
  <cp:lastPrinted>2021-11-26T06:37:00Z</cp:lastPrinted>
  <dcterms:created xsi:type="dcterms:W3CDTF">2013-03-11T10:27:00Z</dcterms:created>
  <dcterms:modified xsi:type="dcterms:W3CDTF">2025-11-28T08:14:00Z</dcterms:modified>
</cp:coreProperties>
</file>