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C4BE94" w14:textId="77777777" w:rsidR="00FB69FB" w:rsidRPr="00AF655D" w:rsidRDefault="000C75EB" w:rsidP="000C75EB">
      <w:pPr>
        <w:wordWrap w:val="0"/>
        <w:jc w:val="right"/>
        <w:rPr>
          <w:rFonts w:asciiTheme="minorEastAsia" w:hAnsiTheme="minorEastAsia"/>
          <w:sz w:val="24"/>
          <w:szCs w:val="24"/>
        </w:rPr>
      </w:pPr>
      <w:bookmarkStart w:id="0" w:name="_GoBack"/>
      <w:bookmarkEnd w:id="0"/>
      <w:r w:rsidRPr="00AF655D">
        <w:rPr>
          <w:rFonts w:asciiTheme="minorEastAsia" w:hAnsiTheme="minorEastAsia" w:hint="eastAsia"/>
          <w:sz w:val="24"/>
          <w:szCs w:val="24"/>
        </w:rPr>
        <w:t xml:space="preserve">　</w:t>
      </w:r>
    </w:p>
    <w:p w14:paraId="21CFDB8E" w14:textId="77777777" w:rsidR="00FB69FB" w:rsidRPr="00AF655D" w:rsidRDefault="00FB69FB" w:rsidP="00C0363B">
      <w:pPr>
        <w:jc w:val="right"/>
        <w:rPr>
          <w:rFonts w:asciiTheme="minorEastAsia" w:hAnsiTheme="minorEastAsia"/>
          <w:sz w:val="24"/>
          <w:szCs w:val="24"/>
        </w:rPr>
      </w:pPr>
    </w:p>
    <w:p w14:paraId="3E269B5F" w14:textId="77777777" w:rsidR="000C75EB" w:rsidRPr="00AF655D" w:rsidRDefault="00566EC5" w:rsidP="00BD5E25">
      <w:pPr>
        <w:jc w:val="center"/>
        <w:rPr>
          <w:rFonts w:asciiTheme="minorEastAsia" w:hAnsiTheme="minorEastAsia"/>
          <w:sz w:val="24"/>
          <w:szCs w:val="24"/>
        </w:rPr>
      </w:pPr>
      <w:r w:rsidRPr="00AF655D">
        <w:rPr>
          <w:rFonts w:asciiTheme="minorEastAsia" w:hAnsiTheme="minorEastAsia" w:hint="eastAsia"/>
          <w:sz w:val="24"/>
          <w:szCs w:val="24"/>
        </w:rPr>
        <w:t>新型インフルエンザ等</w:t>
      </w:r>
      <w:r w:rsidR="004C1C48" w:rsidRPr="00AF655D">
        <w:rPr>
          <w:rFonts w:asciiTheme="minorEastAsia" w:hAnsiTheme="minorEastAsia" w:hint="eastAsia"/>
          <w:sz w:val="24"/>
          <w:szCs w:val="24"/>
        </w:rPr>
        <w:t>対策</w:t>
      </w:r>
      <w:r w:rsidRPr="00AF655D">
        <w:rPr>
          <w:rFonts w:asciiTheme="minorEastAsia" w:hAnsiTheme="minorEastAsia" w:hint="eastAsia"/>
          <w:sz w:val="24"/>
          <w:szCs w:val="24"/>
        </w:rPr>
        <w:t>特別措置法に基づく特定接種</w:t>
      </w:r>
      <w:r w:rsidR="000C75EB" w:rsidRPr="00AF655D">
        <w:rPr>
          <w:rFonts w:asciiTheme="minorEastAsia" w:hAnsiTheme="minorEastAsia" w:hint="eastAsia"/>
          <w:sz w:val="24"/>
          <w:szCs w:val="24"/>
        </w:rPr>
        <w:t>（国民生活・</w:t>
      </w:r>
    </w:p>
    <w:p w14:paraId="6A235B9C" w14:textId="77777777" w:rsidR="00684568" w:rsidRPr="00AF655D" w:rsidRDefault="000C75EB" w:rsidP="000C75EB">
      <w:pPr>
        <w:ind w:firstLineChars="300" w:firstLine="720"/>
        <w:rPr>
          <w:rFonts w:asciiTheme="minorEastAsia" w:hAnsiTheme="minorEastAsia"/>
          <w:sz w:val="24"/>
          <w:szCs w:val="24"/>
        </w:rPr>
      </w:pPr>
      <w:r w:rsidRPr="00AF655D">
        <w:rPr>
          <w:rFonts w:asciiTheme="minorEastAsia" w:hAnsiTheme="minorEastAsia" w:hint="eastAsia"/>
          <w:sz w:val="24"/>
          <w:szCs w:val="24"/>
        </w:rPr>
        <w:t>国民経済安定分野）</w:t>
      </w:r>
      <w:r w:rsidR="00566EC5" w:rsidRPr="00AF655D">
        <w:rPr>
          <w:rFonts w:asciiTheme="minorEastAsia" w:hAnsiTheme="minorEastAsia" w:hint="eastAsia"/>
          <w:sz w:val="24"/>
          <w:szCs w:val="24"/>
        </w:rPr>
        <w:t>の登録</w:t>
      </w:r>
      <w:r w:rsidRPr="00AF655D">
        <w:rPr>
          <w:rFonts w:asciiTheme="minorEastAsia" w:hAnsiTheme="minorEastAsia" w:hint="eastAsia"/>
          <w:sz w:val="24"/>
          <w:szCs w:val="24"/>
        </w:rPr>
        <w:t>のスケジュール</w:t>
      </w:r>
      <w:r w:rsidR="00566EC5" w:rsidRPr="00AF655D">
        <w:rPr>
          <w:rFonts w:asciiTheme="minorEastAsia" w:hAnsiTheme="minorEastAsia" w:hint="eastAsia"/>
          <w:sz w:val="24"/>
          <w:szCs w:val="24"/>
        </w:rPr>
        <w:t>について</w:t>
      </w:r>
    </w:p>
    <w:p w14:paraId="697E502D" w14:textId="77777777" w:rsidR="00FB69FB" w:rsidRPr="00AF655D" w:rsidRDefault="00FB69FB" w:rsidP="00684568">
      <w:pPr>
        <w:rPr>
          <w:rFonts w:asciiTheme="minorEastAsia" w:hAnsiTheme="minorEastAsia"/>
          <w:sz w:val="24"/>
          <w:szCs w:val="24"/>
        </w:rPr>
      </w:pPr>
    </w:p>
    <w:p w14:paraId="2DD6CCC1" w14:textId="77777777" w:rsidR="000C75EB" w:rsidRPr="00AF655D" w:rsidRDefault="000C75EB" w:rsidP="00FB69FB">
      <w:pPr>
        <w:ind w:firstLineChars="100" w:firstLine="240"/>
        <w:rPr>
          <w:rFonts w:asciiTheme="minorEastAsia" w:hAnsiTheme="minorEastAsia"/>
          <w:sz w:val="24"/>
          <w:szCs w:val="24"/>
        </w:rPr>
      </w:pPr>
    </w:p>
    <w:p w14:paraId="2479CC00" w14:textId="77777777" w:rsidR="000C75EB" w:rsidRPr="00AF655D" w:rsidRDefault="000C75EB" w:rsidP="00FB69FB">
      <w:pPr>
        <w:ind w:firstLineChars="100" w:firstLine="240"/>
        <w:rPr>
          <w:rFonts w:asciiTheme="minorEastAsia" w:hAnsiTheme="minorEastAsia"/>
          <w:sz w:val="24"/>
          <w:szCs w:val="24"/>
        </w:rPr>
      </w:pPr>
    </w:p>
    <w:p w14:paraId="6F93E534" w14:textId="77777777" w:rsidR="000C75EB" w:rsidRPr="00AF655D" w:rsidRDefault="00A40C8F" w:rsidP="00FB69FB">
      <w:pPr>
        <w:ind w:firstLineChars="100" w:firstLine="240"/>
        <w:rPr>
          <w:rFonts w:asciiTheme="minorEastAsia" w:hAnsiTheme="minorEastAsia"/>
          <w:sz w:val="24"/>
          <w:szCs w:val="24"/>
        </w:rPr>
      </w:pPr>
      <w:r w:rsidRPr="00AF655D">
        <w:rPr>
          <w:rFonts w:asciiTheme="minorEastAsia" w:hAnsiTheme="minorEastAsia" w:hint="eastAsia"/>
          <w:sz w:val="24"/>
          <w:szCs w:val="24"/>
        </w:rPr>
        <w:t>平成2</w:t>
      </w:r>
      <w:r w:rsidR="00CF6EAC" w:rsidRPr="00AF655D">
        <w:rPr>
          <w:rFonts w:asciiTheme="minorEastAsia" w:hAnsiTheme="minorEastAsia" w:hint="eastAsia"/>
          <w:sz w:val="24"/>
          <w:szCs w:val="24"/>
        </w:rPr>
        <w:t>8</w:t>
      </w:r>
      <w:r w:rsidRPr="00AF655D">
        <w:rPr>
          <w:rFonts w:asciiTheme="minorEastAsia" w:hAnsiTheme="minorEastAsia" w:hint="eastAsia"/>
          <w:sz w:val="24"/>
          <w:szCs w:val="24"/>
        </w:rPr>
        <w:t>年</w:t>
      </w:r>
    </w:p>
    <w:p w14:paraId="17CCE77E" w14:textId="6FEDC8BD" w:rsidR="000C75EB" w:rsidRPr="00A94C97" w:rsidRDefault="00653B3F" w:rsidP="00515A50">
      <w:pPr>
        <w:ind w:leftChars="200" w:left="1860" w:hangingChars="600" w:hanging="1440"/>
        <w:rPr>
          <w:rFonts w:ascii="ＭＳ 明朝" w:eastAsia="ＭＳ 明朝" w:hAnsi="ＭＳ 明朝" w:cs="Times New Roman"/>
          <w:sz w:val="24"/>
        </w:rPr>
      </w:pPr>
      <w:r w:rsidRPr="00A94C97">
        <w:rPr>
          <w:rFonts w:asciiTheme="minorEastAsia" w:hAnsiTheme="minorEastAsia" w:hint="eastAsia"/>
          <w:sz w:val="24"/>
          <w:szCs w:val="24"/>
        </w:rPr>
        <w:t>１</w:t>
      </w:r>
      <w:r w:rsidR="00A40C8F" w:rsidRPr="00A94C97">
        <w:rPr>
          <w:rFonts w:asciiTheme="minorEastAsia" w:hAnsiTheme="minorEastAsia" w:hint="eastAsia"/>
          <w:sz w:val="24"/>
          <w:szCs w:val="24"/>
        </w:rPr>
        <w:t>月</w:t>
      </w:r>
      <w:r w:rsidR="00F60DFD" w:rsidRPr="00A94C97">
        <w:rPr>
          <w:rFonts w:asciiTheme="minorEastAsia" w:hAnsiTheme="minorEastAsia" w:hint="eastAsia"/>
          <w:sz w:val="24"/>
          <w:szCs w:val="24"/>
        </w:rPr>
        <w:t>６</w:t>
      </w:r>
      <w:r w:rsidR="00A40C8F" w:rsidRPr="00A94C97">
        <w:rPr>
          <w:rFonts w:asciiTheme="minorEastAsia" w:hAnsiTheme="minorEastAsia" w:hint="eastAsia"/>
          <w:sz w:val="24"/>
          <w:szCs w:val="24"/>
        </w:rPr>
        <w:t>日</w:t>
      </w:r>
      <w:r w:rsidR="000C75EB" w:rsidRPr="00A94C97">
        <w:rPr>
          <w:rFonts w:asciiTheme="minorEastAsia" w:hAnsiTheme="minorEastAsia" w:hint="eastAsia"/>
          <w:sz w:val="24"/>
          <w:szCs w:val="24"/>
        </w:rPr>
        <w:t xml:space="preserve">　　「</w:t>
      </w:r>
      <w:r w:rsidR="000C75EB" w:rsidRPr="00A94C97">
        <w:rPr>
          <w:rFonts w:ascii="ＭＳ 明朝" w:eastAsia="ＭＳ 明朝" w:hAnsi="ＭＳ 明朝" w:cs="Times New Roman" w:hint="eastAsia"/>
          <w:sz w:val="24"/>
        </w:rPr>
        <w:t>新型インフルエンザ等対策特別措置法の規定に基づく特定接種の登録に係る告示の一部改正及び特定接種（国民生活・国民経済安定分野）の登録要領について」</w:t>
      </w:r>
      <w:r w:rsidR="000C75EB" w:rsidRPr="00A94C97">
        <w:rPr>
          <w:rFonts w:asciiTheme="minorEastAsia" w:hAnsiTheme="minorEastAsia" w:hint="eastAsia"/>
          <w:sz w:val="24"/>
          <w:szCs w:val="24"/>
        </w:rPr>
        <w:t>（平成</w:t>
      </w:r>
      <w:r w:rsidRPr="00A94C97">
        <w:rPr>
          <w:rFonts w:asciiTheme="minorEastAsia" w:hAnsiTheme="minorEastAsia"/>
          <w:sz w:val="24"/>
          <w:szCs w:val="24"/>
        </w:rPr>
        <w:t>28</w:t>
      </w:r>
      <w:r w:rsidR="000C75EB" w:rsidRPr="00A94C97">
        <w:rPr>
          <w:rFonts w:asciiTheme="minorEastAsia" w:hAnsiTheme="minorEastAsia" w:hint="eastAsia"/>
          <w:sz w:val="24"/>
          <w:szCs w:val="24"/>
        </w:rPr>
        <w:t>年</w:t>
      </w:r>
      <w:r w:rsidRPr="00A94C97">
        <w:rPr>
          <w:rFonts w:asciiTheme="minorEastAsia" w:hAnsiTheme="minorEastAsia" w:hint="eastAsia"/>
          <w:sz w:val="24"/>
          <w:szCs w:val="24"/>
        </w:rPr>
        <w:t>１</w:t>
      </w:r>
      <w:r w:rsidR="000C75EB" w:rsidRPr="00A94C97">
        <w:rPr>
          <w:rFonts w:asciiTheme="minorEastAsia" w:hAnsiTheme="minorEastAsia" w:hint="eastAsia"/>
          <w:sz w:val="24"/>
          <w:szCs w:val="24"/>
        </w:rPr>
        <w:t>月</w:t>
      </w:r>
      <w:r w:rsidR="00F60DFD" w:rsidRPr="00A94C97">
        <w:rPr>
          <w:rFonts w:asciiTheme="minorEastAsia" w:hAnsiTheme="minorEastAsia" w:hint="eastAsia"/>
          <w:sz w:val="24"/>
          <w:szCs w:val="24"/>
        </w:rPr>
        <w:t>６</w:t>
      </w:r>
      <w:r w:rsidR="000C75EB" w:rsidRPr="00A94C97">
        <w:rPr>
          <w:rFonts w:asciiTheme="minorEastAsia" w:hAnsiTheme="minorEastAsia" w:hint="eastAsia"/>
          <w:sz w:val="24"/>
          <w:szCs w:val="24"/>
        </w:rPr>
        <w:t>日健発</w:t>
      </w:r>
      <w:r w:rsidR="00D07D6A" w:rsidRPr="00A94C97">
        <w:rPr>
          <w:rFonts w:asciiTheme="minorEastAsia" w:hAnsiTheme="minorEastAsia" w:hint="eastAsia"/>
          <w:sz w:val="24"/>
          <w:szCs w:val="24"/>
        </w:rPr>
        <w:t>0106</w:t>
      </w:r>
      <w:r w:rsidR="000C75EB" w:rsidRPr="00A94C97">
        <w:rPr>
          <w:rFonts w:asciiTheme="minorEastAsia" w:hAnsiTheme="minorEastAsia" w:hint="eastAsia"/>
          <w:sz w:val="24"/>
          <w:szCs w:val="24"/>
        </w:rPr>
        <w:t>第</w:t>
      </w:r>
      <w:r w:rsidR="00354C75">
        <w:rPr>
          <w:rFonts w:asciiTheme="minorEastAsia" w:hAnsiTheme="minorEastAsia" w:hint="eastAsia"/>
          <w:sz w:val="24"/>
          <w:szCs w:val="24"/>
        </w:rPr>
        <w:t>６</w:t>
      </w:r>
      <w:r w:rsidR="000C75EB" w:rsidRPr="00A94C97">
        <w:rPr>
          <w:rFonts w:asciiTheme="minorEastAsia" w:hAnsiTheme="minorEastAsia" w:hint="eastAsia"/>
          <w:sz w:val="24"/>
          <w:szCs w:val="24"/>
        </w:rPr>
        <w:t>号厚生労働省健康局長通知）を発出</w:t>
      </w:r>
    </w:p>
    <w:p w14:paraId="2AD979F5" w14:textId="77777777" w:rsidR="000C75EB" w:rsidRPr="00A94C97" w:rsidRDefault="000C75EB" w:rsidP="00FB69FB">
      <w:pPr>
        <w:ind w:firstLineChars="100" w:firstLine="240"/>
        <w:rPr>
          <w:rFonts w:asciiTheme="minorEastAsia" w:hAnsiTheme="minorEastAsia"/>
          <w:sz w:val="24"/>
          <w:szCs w:val="24"/>
        </w:rPr>
      </w:pPr>
    </w:p>
    <w:p w14:paraId="742873C8" w14:textId="77777777" w:rsidR="00DC3692" w:rsidRPr="00A94C97" w:rsidRDefault="00DC3692" w:rsidP="000C75EB">
      <w:pPr>
        <w:ind w:leftChars="100" w:left="1650" w:hangingChars="600" w:hanging="1440"/>
        <w:rPr>
          <w:rFonts w:asciiTheme="minorEastAsia" w:hAnsiTheme="minorEastAsia"/>
          <w:sz w:val="24"/>
          <w:szCs w:val="24"/>
        </w:rPr>
      </w:pPr>
      <w:r w:rsidRPr="00A94C97">
        <w:rPr>
          <w:rFonts w:asciiTheme="minorEastAsia" w:hAnsiTheme="minorEastAsia" w:hint="eastAsia"/>
          <w:sz w:val="24"/>
          <w:szCs w:val="24"/>
        </w:rPr>
        <w:t xml:space="preserve">　　　　　　　申請内容の確認ルート</w:t>
      </w:r>
      <w:r w:rsidR="00CF6EAC" w:rsidRPr="00A94C97">
        <w:rPr>
          <w:rFonts w:asciiTheme="minorEastAsia" w:hAnsiTheme="minorEastAsia" w:hint="eastAsia"/>
          <w:sz w:val="24"/>
          <w:szCs w:val="24"/>
        </w:rPr>
        <w:t>に関する</w:t>
      </w:r>
      <w:r w:rsidRPr="00A94C97">
        <w:rPr>
          <w:rFonts w:asciiTheme="minorEastAsia" w:hAnsiTheme="minorEastAsia" w:hint="eastAsia"/>
          <w:sz w:val="24"/>
          <w:szCs w:val="24"/>
        </w:rPr>
        <w:t>調査依頼</w:t>
      </w:r>
    </w:p>
    <w:p w14:paraId="4EEEC04F" w14:textId="77777777" w:rsidR="00555B21" w:rsidRPr="00AF655D" w:rsidRDefault="00DC3692" w:rsidP="00555B21">
      <w:pPr>
        <w:ind w:leftChars="900" w:left="1890"/>
        <w:rPr>
          <w:rFonts w:asciiTheme="minorEastAsia" w:hAnsiTheme="minorEastAsia"/>
          <w:sz w:val="24"/>
          <w:szCs w:val="24"/>
        </w:rPr>
      </w:pPr>
      <w:r w:rsidRPr="00A94C97">
        <w:rPr>
          <w:rFonts w:asciiTheme="minorEastAsia" w:hAnsiTheme="minorEastAsia" w:hint="eastAsia"/>
          <w:sz w:val="24"/>
          <w:szCs w:val="24"/>
        </w:rPr>
        <w:t>申請内容の確認に都道府県</w:t>
      </w:r>
      <w:r w:rsidR="00CF6EAC" w:rsidRPr="00A94C97">
        <w:rPr>
          <w:rFonts w:asciiTheme="minorEastAsia" w:hAnsiTheme="minorEastAsia" w:hint="eastAsia"/>
          <w:sz w:val="24"/>
          <w:szCs w:val="24"/>
        </w:rPr>
        <w:t>又は市町村</w:t>
      </w:r>
      <w:r w:rsidRPr="00A94C97">
        <w:rPr>
          <w:rFonts w:asciiTheme="minorEastAsia" w:hAnsiTheme="minorEastAsia" w:hint="eastAsia"/>
          <w:sz w:val="24"/>
          <w:szCs w:val="24"/>
        </w:rPr>
        <w:t>を経</w:t>
      </w:r>
      <w:r w:rsidRPr="00AF655D">
        <w:rPr>
          <w:rFonts w:asciiTheme="minorEastAsia" w:hAnsiTheme="minorEastAsia" w:hint="eastAsia"/>
          <w:sz w:val="24"/>
          <w:szCs w:val="24"/>
        </w:rPr>
        <w:t>由する業種に関する確認する組織、メールアドレス等の調査</w:t>
      </w:r>
      <w:r w:rsidR="00CF6EAC" w:rsidRPr="00AF655D">
        <w:rPr>
          <w:rFonts w:asciiTheme="minorEastAsia" w:hAnsiTheme="minorEastAsia" w:hint="eastAsia"/>
          <w:sz w:val="24"/>
          <w:szCs w:val="24"/>
        </w:rPr>
        <w:t>（当該業種の担当府省庁から、当該調査及び都道府県又は市町村への申請内容確認の協力依頼を実施）</w:t>
      </w:r>
    </w:p>
    <w:p w14:paraId="38546BE5" w14:textId="08DFDA77" w:rsidR="00DC3692" w:rsidRPr="00AF655D" w:rsidRDefault="00003C27" w:rsidP="00555B21">
      <w:pPr>
        <w:ind w:leftChars="900" w:left="1890"/>
        <w:rPr>
          <w:rFonts w:asciiTheme="minorEastAsia" w:hAnsiTheme="minorEastAsia"/>
          <w:sz w:val="24"/>
          <w:szCs w:val="24"/>
        </w:rPr>
      </w:pPr>
      <w:r w:rsidRPr="00AF655D">
        <w:rPr>
          <w:rFonts w:asciiTheme="minorEastAsia" w:hAnsiTheme="minorEastAsia" w:hint="eastAsia"/>
          <w:sz w:val="24"/>
          <w:szCs w:val="24"/>
        </w:rPr>
        <w:t>（担当府省庁において取りまとめの上、厚生労働省に提出。</w:t>
      </w:r>
      <w:r w:rsidR="00DC3692" w:rsidRPr="00AF655D">
        <w:rPr>
          <w:rFonts w:asciiTheme="minorEastAsia" w:hAnsiTheme="minorEastAsia" w:hint="eastAsia"/>
          <w:sz w:val="24"/>
          <w:szCs w:val="24"/>
        </w:rPr>
        <w:t>平成28年1</w:t>
      </w:r>
      <w:r w:rsidRPr="00AF655D">
        <w:rPr>
          <w:rFonts w:asciiTheme="minorEastAsia" w:hAnsiTheme="minorEastAsia" w:hint="eastAsia"/>
          <w:sz w:val="24"/>
          <w:szCs w:val="24"/>
        </w:rPr>
        <w:t>月29日</w:t>
      </w:r>
      <w:r w:rsidR="00DC3692" w:rsidRPr="00AF655D">
        <w:rPr>
          <w:rFonts w:asciiTheme="minorEastAsia" w:hAnsiTheme="minorEastAsia" w:hint="eastAsia"/>
          <w:sz w:val="24"/>
          <w:szCs w:val="24"/>
        </w:rPr>
        <w:t>締切）</w:t>
      </w:r>
    </w:p>
    <w:p w14:paraId="19BBF7D3" w14:textId="0ECCBB02" w:rsidR="00515A50" w:rsidRPr="00AF655D" w:rsidRDefault="00CF6EAC" w:rsidP="00CF6EAC">
      <w:pPr>
        <w:ind w:leftChars="1000" w:left="2340" w:hangingChars="100" w:hanging="240"/>
        <w:rPr>
          <w:rFonts w:asciiTheme="minorEastAsia" w:hAnsiTheme="minorEastAsia"/>
          <w:sz w:val="24"/>
          <w:szCs w:val="24"/>
        </w:rPr>
      </w:pPr>
      <w:r w:rsidRPr="00AF655D">
        <w:rPr>
          <w:rFonts w:asciiTheme="minorEastAsia" w:hAnsiTheme="minorEastAsia" w:hint="eastAsia"/>
          <w:sz w:val="24"/>
          <w:szCs w:val="24"/>
        </w:rPr>
        <w:t>・申請内容の確認に都道府県又は市町村を経由しない業種については、上記調査による担当部署の登録等が完了し、</w:t>
      </w:r>
      <w:r w:rsidR="00515A50" w:rsidRPr="00AF655D">
        <w:rPr>
          <w:rFonts w:asciiTheme="minorEastAsia" w:hAnsiTheme="minorEastAsia" w:hint="eastAsia"/>
          <w:sz w:val="24"/>
          <w:szCs w:val="24"/>
        </w:rPr>
        <w:t>特定接種管理システムによる確認の体制が整った業種から登録申請の受付開始</w:t>
      </w:r>
      <w:r w:rsidRPr="00AF655D">
        <w:rPr>
          <w:rFonts w:asciiTheme="minorEastAsia" w:hAnsiTheme="minorEastAsia" w:hint="eastAsia"/>
          <w:sz w:val="24"/>
          <w:szCs w:val="24"/>
        </w:rPr>
        <w:t>（</w:t>
      </w:r>
      <w:r w:rsidR="00515A50" w:rsidRPr="00AF655D">
        <w:rPr>
          <w:rFonts w:asciiTheme="minorEastAsia" w:hAnsiTheme="minorEastAsia" w:hint="eastAsia"/>
          <w:sz w:val="24"/>
          <w:szCs w:val="24"/>
        </w:rPr>
        <w:t>業種別Ｑ＆Ａ</w:t>
      </w:r>
      <w:r w:rsidRPr="00AF655D">
        <w:rPr>
          <w:rFonts w:asciiTheme="minorEastAsia" w:hAnsiTheme="minorEastAsia" w:hint="eastAsia"/>
          <w:sz w:val="24"/>
          <w:szCs w:val="24"/>
        </w:rPr>
        <w:t>が</w:t>
      </w:r>
      <w:r w:rsidR="00515A50" w:rsidRPr="00AF655D">
        <w:rPr>
          <w:rFonts w:asciiTheme="minorEastAsia" w:hAnsiTheme="minorEastAsia" w:hint="eastAsia"/>
          <w:sz w:val="24"/>
          <w:szCs w:val="24"/>
        </w:rPr>
        <w:t>未調整の業種にあっては、調整し次第、登録申請の受付開始</w:t>
      </w:r>
      <w:r w:rsidRPr="00AF655D">
        <w:rPr>
          <w:rFonts w:asciiTheme="minorEastAsia" w:hAnsiTheme="minorEastAsia" w:hint="eastAsia"/>
          <w:sz w:val="24"/>
          <w:szCs w:val="24"/>
        </w:rPr>
        <w:t>）</w:t>
      </w:r>
    </w:p>
    <w:p w14:paraId="5B1F2601" w14:textId="77777777" w:rsidR="00515A50" w:rsidRPr="00AF655D" w:rsidRDefault="00515A50" w:rsidP="00DC3692">
      <w:pPr>
        <w:ind w:leftChars="900" w:left="1890"/>
        <w:rPr>
          <w:rFonts w:asciiTheme="minorEastAsia" w:hAnsiTheme="minorEastAsia"/>
          <w:sz w:val="24"/>
          <w:szCs w:val="24"/>
        </w:rPr>
      </w:pPr>
    </w:p>
    <w:p w14:paraId="5501D1B9" w14:textId="4669378D" w:rsidR="00EA6003" w:rsidRPr="00AF655D" w:rsidRDefault="00DC3692" w:rsidP="00CF6EAC">
      <w:pPr>
        <w:ind w:left="1920" w:hangingChars="800" w:hanging="1920"/>
        <w:rPr>
          <w:rFonts w:asciiTheme="minorEastAsia" w:hAnsiTheme="minorEastAsia"/>
          <w:sz w:val="24"/>
          <w:szCs w:val="24"/>
        </w:rPr>
      </w:pPr>
      <w:r w:rsidRPr="00AF655D">
        <w:rPr>
          <w:rFonts w:asciiTheme="minorEastAsia" w:hAnsiTheme="minorEastAsia" w:hint="eastAsia"/>
          <w:sz w:val="24"/>
          <w:szCs w:val="24"/>
        </w:rPr>
        <w:t xml:space="preserve">　</w:t>
      </w:r>
      <w:r w:rsidR="00CF6EAC" w:rsidRPr="00AF655D">
        <w:rPr>
          <w:rFonts w:asciiTheme="minorEastAsia" w:hAnsiTheme="minorEastAsia" w:hint="eastAsia"/>
          <w:sz w:val="24"/>
          <w:szCs w:val="24"/>
        </w:rPr>
        <w:t xml:space="preserve">　</w:t>
      </w:r>
      <w:r w:rsidR="00EA6003" w:rsidRPr="00AF655D">
        <w:rPr>
          <w:rFonts w:asciiTheme="minorEastAsia" w:hAnsiTheme="minorEastAsia" w:hint="eastAsia"/>
          <w:sz w:val="24"/>
          <w:szCs w:val="24"/>
        </w:rPr>
        <w:t>２月中</w:t>
      </w:r>
      <w:r w:rsidR="00CF6EAC" w:rsidRPr="00AF655D">
        <w:rPr>
          <w:rFonts w:asciiTheme="minorEastAsia" w:hAnsiTheme="minorEastAsia" w:hint="eastAsia"/>
          <w:sz w:val="24"/>
          <w:szCs w:val="24"/>
        </w:rPr>
        <w:t xml:space="preserve">　</w:t>
      </w:r>
      <w:r w:rsidR="00EA6003" w:rsidRPr="00AF655D">
        <w:rPr>
          <w:rFonts w:asciiTheme="minorEastAsia" w:hAnsiTheme="minorEastAsia" w:hint="eastAsia"/>
          <w:sz w:val="24"/>
          <w:szCs w:val="24"/>
        </w:rPr>
        <w:t xml:space="preserve">　</w:t>
      </w:r>
      <w:r w:rsidR="00515A50" w:rsidRPr="00AF655D">
        <w:rPr>
          <w:rFonts w:asciiTheme="minorEastAsia" w:hAnsiTheme="minorEastAsia" w:hint="eastAsia"/>
          <w:sz w:val="24"/>
          <w:szCs w:val="24"/>
        </w:rPr>
        <w:t xml:space="preserve">　</w:t>
      </w:r>
      <w:r w:rsidR="00EA6003" w:rsidRPr="00AF655D">
        <w:rPr>
          <w:rFonts w:asciiTheme="minorEastAsia" w:hAnsiTheme="minorEastAsia" w:hint="eastAsia"/>
          <w:sz w:val="24"/>
          <w:szCs w:val="24"/>
        </w:rPr>
        <w:t>申請内容の確認に都道府県</w:t>
      </w:r>
      <w:r w:rsidR="000C75EB" w:rsidRPr="00AF655D">
        <w:rPr>
          <w:rFonts w:asciiTheme="minorEastAsia" w:hAnsiTheme="minorEastAsia" w:hint="eastAsia"/>
          <w:sz w:val="24"/>
          <w:szCs w:val="24"/>
        </w:rPr>
        <w:t>又は市町村</w:t>
      </w:r>
      <w:r w:rsidR="00EA6003" w:rsidRPr="00AF655D">
        <w:rPr>
          <w:rFonts w:asciiTheme="minorEastAsia" w:hAnsiTheme="minorEastAsia" w:hint="eastAsia"/>
          <w:sz w:val="24"/>
          <w:szCs w:val="24"/>
        </w:rPr>
        <w:t>を経由する業種に関する確認する組織、メールアドレス等を特定接種管理システムに搭載（厚生労働省健康局</w:t>
      </w:r>
      <w:r w:rsidR="000C75EB" w:rsidRPr="00AF655D">
        <w:rPr>
          <w:rFonts w:asciiTheme="minorEastAsia" w:hAnsiTheme="minorEastAsia" w:hint="eastAsia"/>
          <w:sz w:val="24"/>
          <w:szCs w:val="24"/>
        </w:rPr>
        <w:t>結核感染症課</w:t>
      </w:r>
      <w:r w:rsidR="00EA6003" w:rsidRPr="00AF655D">
        <w:rPr>
          <w:rFonts w:asciiTheme="minorEastAsia" w:hAnsiTheme="minorEastAsia" w:hint="eastAsia"/>
          <w:sz w:val="24"/>
          <w:szCs w:val="24"/>
        </w:rPr>
        <w:t>新型インフルエンザ対策</w:t>
      </w:r>
      <w:r w:rsidR="000C75EB" w:rsidRPr="00AF655D">
        <w:rPr>
          <w:rFonts w:asciiTheme="minorEastAsia" w:hAnsiTheme="minorEastAsia" w:hint="eastAsia"/>
          <w:sz w:val="24"/>
          <w:szCs w:val="24"/>
        </w:rPr>
        <w:t>推進</w:t>
      </w:r>
      <w:r w:rsidR="00EA6003" w:rsidRPr="00AF655D">
        <w:rPr>
          <w:rFonts w:asciiTheme="minorEastAsia" w:hAnsiTheme="minorEastAsia" w:hint="eastAsia"/>
          <w:sz w:val="24"/>
          <w:szCs w:val="24"/>
        </w:rPr>
        <w:t>室にて実施。完了後関係省庁</w:t>
      </w:r>
      <w:r w:rsidR="002F3485">
        <w:rPr>
          <w:rFonts w:asciiTheme="minorEastAsia" w:hAnsiTheme="minorEastAsia" w:hint="eastAsia"/>
          <w:sz w:val="24"/>
          <w:szCs w:val="24"/>
        </w:rPr>
        <w:t>等</w:t>
      </w:r>
      <w:r w:rsidR="00EA6003" w:rsidRPr="00AF655D">
        <w:rPr>
          <w:rFonts w:asciiTheme="minorEastAsia" w:hAnsiTheme="minorEastAsia" w:hint="eastAsia"/>
          <w:sz w:val="24"/>
          <w:szCs w:val="24"/>
        </w:rPr>
        <w:t>に連絡）</w:t>
      </w:r>
    </w:p>
    <w:p w14:paraId="41D78C7C" w14:textId="77777777" w:rsidR="00EA6003" w:rsidRPr="00AF655D" w:rsidRDefault="00EA6003" w:rsidP="00DC3692">
      <w:pPr>
        <w:rPr>
          <w:rFonts w:asciiTheme="minorEastAsia" w:hAnsiTheme="minorEastAsia"/>
          <w:sz w:val="24"/>
          <w:szCs w:val="24"/>
        </w:rPr>
      </w:pPr>
    </w:p>
    <w:p w14:paraId="05354891" w14:textId="77777777" w:rsidR="00DC3692" w:rsidRPr="00AF655D" w:rsidRDefault="00DC3692" w:rsidP="00515A50">
      <w:pPr>
        <w:ind w:firstLineChars="200" w:firstLine="480"/>
        <w:rPr>
          <w:rFonts w:asciiTheme="minorEastAsia" w:hAnsiTheme="minorEastAsia"/>
          <w:sz w:val="24"/>
          <w:szCs w:val="24"/>
        </w:rPr>
      </w:pPr>
      <w:r w:rsidRPr="00AF655D">
        <w:rPr>
          <w:rFonts w:asciiTheme="minorEastAsia" w:hAnsiTheme="minorEastAsia" w:hint="eastAsia"/>
          <w:sz w:val="24"/>
          <w:szCs w:val="24"/>
        </w:rPr>
        <w:t>２月５日</w:t>
      </w:r>
      <w:r w:rsidR="00515A50" w:rsidRPr="00AF655D">
        <w:rPr>
          <w:rFonts w:asciiTheme="minorEastAsia" w:hAnsiTheme="minorEastAsia" w:hint="eastAsia"/>
          <w:sz w:val="24"/>
          <w:szCs w:val="24"/>
        </w:rPr>
        <w:t xml:space="preserve">　</w:t>
      </w:r>
      <w:r w:rsidRPr="00AF655D">
        <w:rPr>
          <w:rFonts w:asciiTheme="minorEastAsia" w:hAnsiTheme="minorEastAsia" w:hint="eastAsia"/>
          <w:sz w:val="24"/>
          <w:szCs w:val="24"/>
        </w:rPr>
        <w:t xml:space="preserve">　都道府県への説明会（システムの操作方法等）</w:t>
      </w:r>
    </w:p>
    <w:p w14:paraId="682D9C25" w14:textId="77777777" w:rsidR="00DC3692" w:rsidRPr="00AF655D" w:rsidRDefault="00DC3692" w:rsidP="00DC3692">
      <w:pPr>
        <w:ind w:firstLineChars="200" w:firstLine="480"/>
        <w:rPr>
          <w:rFonts w:asciiTheme="minorEastAsia" w:hAnsiTheme="minorEastAsia"/>
          <w:sz w:val="24"/>
          <w:szCs w:val="24"/>
        </w:rPr>
      </w:pPr>
    </w:p>
    <w:p w14:paraId="38CC1D7F" w14:textId="77777777" w:rsidR="00DC3692" w:rsidRPr="00AF655D" w:rsidRDefault="00DC3692" w:rsidP="00A94C97">
      <w:pPr>
        <w:ind w:firstLineChars="200" w:firstLine="480"/>
        <w:rPr>
          <w:rFonts w:asciiTheme="minorEastAsia" w:hAnsiTheme="minorEastAsia"/>
          <w:sz w:val="24"/>
          <w:szCs w:val="24"/>
        </w:rPr>
      </w:pPr>
      <w:r w:rsidRPr="00AF655D">
        <w:rPr>
          <w:rFonts w:asciiTheme="minorEastAsia" w:hAnsiTheme="minorEastAsia" w:hint="eastAsia"/>
          <w:sz w:val="24"/>
          <w:szCs w:val="24"/>
        </w:rPr>
        <w:t>３月</w:t>
      </w:r>
      <w:r w:rsidR="00515A50" w:rsidRPr="00AF655D">
        <w:rPr>
          <w:rFonts w:asciiTheme="minorEastAsia" w:hAnsiTheme="minorEastAsia" w:hint="eastAsia"/>
          <w:sz w:val="24"/>
          <w:szCs w:val="24"/>
        </w:rPr>
        <w:t>１日</w:t>
      </w:r>
      <w:r w:rsidRPr="00AF655D">
        <w:rPr>
          <w:rFonts w:asciiTheme="minorEastAsia" w:hAnsiTheme="minorEastAsia" w:hint="eastAsia"/>
          <w:sz w:val="24"/>
          <w:szCs w:val="24"/>
        </w:rPr>
        <w:t xml:space="preserve">　　</w:t>
      </w:r>
      <w:r w:rsidRPr="00A94C97">
        <w:rPr>
          <w:rFonts w:asciiTheme="minorEastAsia" w:hAnsiTheme="minorEastAsia" w:hint="eastAsia"/>
          <w:spacing w:val="-6"/>
          <w:sz w:val="24"/>
          <w:szCs w:val="24"/>
        </w:rPr>
        <w:t>申請内容の確認に都道府県</w:t>
      </w:r>
      <w:r w:rsidR="00515A50" w:rsidRPr="00A94C97">
        <w:rPr>
          <w:rFonts w:asciiTheme="minorEastAsia" w:hAnsiTheme="minorEastAsia" w:hint="eastAsia"/>
          <w:spacing w:val="-6"/>
          <w:sz w:val="24"/>
          <w:szCs w:val="24"/>
        </w:rPr>
        <w:t>又は市町村</w:t>
      </w:r>
      <w:r w:rsidRPr="00A94C97">
        <w:rPr>
          <w:rFonts w:asciiTheme="minorEastAsia" w:hAnsiTheme="minorEastAsia" w:hint="eastAsia"/>
          <w:spacing w:val="-6"/>
          <w:sz w:val="24"/>
          <w:szCs w:val="24"/>
        </w:rPr>
        <w:t>を経由する業種の申請受付開始</w:t>
      </w:r>
    </w:p>
    <w:p w14:paraId="099453C0" w14:textId="77777777" w:rsidR="00DC3692" w:rsidRPr="00AF655D" w:rsidRDefault="00DC3692" w:rsidP="00DC3692">
      <w:pPr>
        <w:ind w:firstLineChars="200" w:firstLine="480"/>
        <w:rPr>
          <w:rFonts w:asciiTheme="minorEastAsia" w:hAnsiTheme="minorEastAsia"/>
          <w:sz w:val="24"/>
          <w:szCs w:val="24"/>
        </w:rPr>
      </w:pPr>
    </w:p>
    <w:p w14:paraId="1A5DB296" w14:textId="77777777" w:rsidR="00DC3692" w:rsidRPr="00AF655D" w:rsidRDefault="00DC3692" w:rsidP="00515A50">
      <w:pPr>
        <w:ind w:firstLineChars="200" w:firstLine="480"/>
        <w:rPr>
          <w:rFonts w:asciiTheme="minorEastAsia" w:hAnsiTheme="minorEastAsia"/>
          <w:sz w:val="24"/>
          <w:szCs w:val="24"/>
          <w:u w:val="single"/>
        </w:rPr>
      </w:pPr>
      <w:r w:rsidRPr="00AF655D">
        <w:rPr>
          <w:rFonts w:asciiTheme="minorEastAsia" w:hAnsiTheme="minorEastAsia" w:hint="eastAsia"/>
          <w:sz w:val="24"/>
          <w:szCs w:val="24"/>
          <w:u w:val="single"/>
        </w:rPr>
        <w:t>６月</w:t>
      </w:r>
      <w:r w:rsidR="00EA6003" w:rsidRPr="00AF655D">
        <w:rPr>
          <w:rFonts w:asciiTheme="minorEastAsia" w:hAnsiTheme="minorEastAsia" w:hint="eastAsia"/>
          <w:sz w:val="24"/>
          <w:szCs w:val="24"/>
          <w:u w:val="single"/>
        </w:rPr>
        <w:t>30日</w:t>
      </w:r>
      <w:r w:rsidRPr="00AF655D">
        <w:rPr>
          <w:rFonts w:asciiTheme="minorEastAsia" w:hAnsiTheme="minorEastAsia" w:hint="eastAsia"/>
          <w:sz w:val="24"/>
          <w:szCs w:val="24"/>
          <w:u w:val="single"/>
        </w:rPr>
        <w:t xml:space="preserve">　</w:t>
      </w:r>
      <w:r w:rsidR="00961E8D">
        <w:rPr>
          <w:rFonts w:asciiTheme="minorEastAsia" w:hAnsiTheme="minorEastAsia" w:hint="eastAsia"/>
          <w:sz w:val="24"/>
          <w:szCs w:val="24"/>
          <w:u w:val="single"/>
        </w:rPr>
        <w:t xml:space="preserve"> </w:t>
      </w:r>
      <w:r w:rsidRPr="00AF655D">
        <w:rPr>
          <w:rFonts w:asciiTheme="minorEastAsia" w:hAnsiTheme="minorEastAsia" w:hint="eastAsia"/>
          <w:sz w:val="24"/>
          <w:szCs w:val="24"/>
          <w:u w:val="single"/>
        </w:rPr>
        <w:t>事業者からの登録申請</w:t>
      </w:r>
      <w:r w:rsidR="00515A50" w:rsidRPr="00AF655D">
        <w:rPr>
          <w:rFonts w:asciiTheme="minorEastAsia" w:hAnsiTheme="minorEastAsia" w:hint="eastAsia"/>
          <w:sz w:val="24"/>
          <w:szCs w:val="24"/>
          <w:u w:val="single"/>
        </w:rPr>
        <w:t>の受付</w:t>
      </w:r>
      <w:r w:rsidRPr="00AF655D">
        <w:rPr>
          <w:rFonts w:asciiTheme="minorEastAsia" w:hAnsiTheme="minorEastAsia" w:hint="eastAsia"/>
          <w:sz w:val="24"/>
          <w:szCs w:val="24"/>
          <w:u w:val="single"/>
        </w:rPr>
        <w:t>締切</w:t>
      </w:r>
    </w:p>
    <w:p w14:paraId="1798E30F" w14:textId="77777777" w:rsidR="00DC3692" w:rsidRPr="00AF655D" w:rsidRDefault="00DC3692" w:rsidP="00DC3692">
      <w:pPr>
        <w:ind w:firstLineChars="200" w:firstLine="480"/>
        <w:rPr>
          <w:rFonts w:asciiTheme="minorEastAsia" w:hAnsiTheme="minorEastAsia"/>
          <w:sz w:val="24"/>
          <w:szCs w:val="24"/>
        </w:rPr>
      </w:pPr>
    </w:p>
    <w:p w14:paraId="5F4B83A0" w14:textId="77777777" w:rsidR="00DC3692" w:rsidRPr="00AF655D" w:rsidRDefault="00DC3692" w:rsidP="00515A50">
      <w:pPr>
        <w:ind w:firstLineChars="200" w:firstLine="480"/>
        <w:rPr>
          <w:rFonts w:asciiTheme="minorEastAsia" w:hAnsiTheme="minorEastAsia"/>
          <w:sz w:val="24"/>
          <w:szCs w:val="24"/>
          <w:u w:val="single"/>
        </w:rPr>
      </w:pPr>
      <w:r w:rsidRPr="00AF655D">
        <w:rPr>
          <w:rFonts w:asciiTheme="minorEastAsia" w:hAnsiTheme="minorEastAsia" w:hint="eastAsia"/>
          <w:sz w:val="24"/>
          <w:szCs w:val="24"/>
          <w:u w:val="single"/>
        </w:rPr>
        <w:t>８月</w:t>
      </w:r>
      <w:r w:rsidR="00EA6003" w:rsidRPr="00AF655D">
        <w:rPr>
          <w:rFonts w:asciiTheme="minorEastAsia" w:hAnsiTheme="minorEastAsia" w:hint="eastAsia"/>
          <w:sz w:val="24"/>
          <w:szCs w:val="24"/>
          <w:u w:val="single"/>
        </w:rPr>
        <w:t>31日</w:t>
      </w:r>
      <w:r w:rsidRPr="00AF655D">
        <w:rPr>
          <w:rFonts w:asciiTheme="minorEastAsia" w:hAnsiTheme="minorEastAsia" w:hint="eastAsia"/>
          <w:sz w:val="24"/>
          <w:szCs w:val="24"/>
          <w:u w:val="single"/>
        </w:rPr>
        <w:t xml:space="preserve">　</w:t>
      </w:r>
      <w:r w:rsidR="00961E8D">
        <w:rPr>
          <w:rFonts w:asciiTheme="minorEastAsia" w:hAnsiTheme="minorEastAsia" w:hint="eastAsia"/>
          <w:sz w:val="24"/>
          <w:szCs w:val="24"/>
          <w:u w:val="single"/>
        </w:rPr>
        <w:t xml:space="preserve"> </w:t>
      </w:r>
      <w:r w:rsidR="00515A50" w:rsidRPr="00AF655D">
        <w:rPr>
          <w:rFonts w:asciiTheme="minorEastAsia" w:hAnsiTheme="minorEastAsia" w:hint="eastAsia"/>
          <w:sz w:val="24"/>
          <w:szCs w:val="24"/>
          <w:u w:val="single"/>
        </w:rPr>
        <w:t>各業種の担当府省庁による</w:t>
      </w:r>
      <w:r w:rsidRPr="00AF655D">
        <w:rPr>
          <w:rFonts w:asciiTheme="minorEastAsia" w:hAnsiTheme="minorEastAsia" w:hint="eastAsia"/>
          <w:sz w:val="24"/>
          <w:szCs w:val="24"/>
          <w:u w:val="single"/>
        </w:rPr>
        <w:t>登録申請の内容確認の締切</w:t>
      </w:r>
    </w:p>
    <w:p w14:paraId="6F056E68" w14:textId="77777777" w:rsidR="00CF6EAC" w:rsidRPr="00AF655D" w:rsidRDefault="00CF6EAC" w:rsidP="00515A50">
      <w:pPr>
        <w:ind w:firstLineChars="200" w:firstLine="480"/>
        <w:rPr>
          <w:rFonts w:asciiTheme="minorEastAsia" w:hAnsiTheme="minorEastAsia"/>
          <w:sz w:val="24"/>
          <w:szCs w:val="24"/>
          <w:u w:val="single"/>
        </w:rPr>
      </w:pPr>
    </w:p>
    <w:p w14:paraId="3E699174" w14:textId="77777777" w:rsidR="00CF6EAC" w:rsidRPr="00CF6EAC" w:rsidRDefault="00CF6EAC" w:rsidP="00515A50">
      <w:pPr>
        <w:ind w:firstLineChars="200" w:firstLine="480"/>
        <w:rPr>
          <w:rFonts w:asciiTheme="minorEastAsia" w:hAnsiTheme="minorEastAsia"/>
          <w:sz w:val="24"/>
          <w:szCs w:val="24"/>
        </w:rPr>
      </w:pPr>
      <w:r w:rsidRPr="00CF6EAC">
        <w:rPr>
          <w:rFonts w:asciiTheme="minorEastAsia" w:hAnsiTheme="minorEastAsia" w:hint="eastAsia"/>
          <w:sz w:val="24"/>
          <w:szCs w:val="24"/>
        </w:rPr>
        <w:t>９月以降　　登録の実施</w:t>
      </w:r>
    </w:p>
    <w:sectPr w:rsidR="00CF6EAC" w:rsidRPr="00CF6EAC" w:rsidSect="002840D3">
      <w:headerReference w:type="default" r:id="rId9"/>
      <w:pgSz w:w="11906" w:h="16838" w:code="9"/>
      <w:pgMar w:top="1134" w:right="1418" w:bottom="1134" w:left="1418" w:header="567" w:footer="567" w:gutter="0"/>
      <w:cols w:space="425"/>
      <w:docGrid w:type="lines" w:linePitch="35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F701DBD" w15:done="0"/>
  <w15:commentEx w15:paraId="2B31A491" w15:done="0"/>
  <w15:commentEx w15:paraId="4D84F05E" w15:done="0"/>
  <w15:commentEx w15:paraId="1C63B5D8" w15:done="0"/>
  <w15:commentEx w15:paraId="2A831E6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EEB5A7" w14:textId="77777777" w:rsidR="009C5221" w:rsidRDefault="009C5221" w:rsidP="00DE2071">
      <w:r>
        <w:separator/>
      </w:r>
    </w:p>
  </w:endnote>
  <w:endnote w:type="continuationSeparator" w:id="0">
    <w:p w14:paraId="5B9D307E" w14:textId="77777777" w:rsidR="009C5221" w:rsidRDefault="009C5221" w:rsidP="00DE20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40C6F5" w14:textId="77777777" w:rsidR="009C5221" w:rsidRDefault="009C5221" w:rsidP="00DE2071">
      <w:r>
        <w:separator/>
      </w:r>
    </w:p>
  </w:footnote>
  <w:footnote w:type="continuationSeparator" w:id="0">
    <w:p w14:paraId="0D9C3218" w14:textId="77777777" w:rsidR="009C5221" w:rsidRDefault="009C5221" w:rsidP="00DE20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801C4" w14:textId="259C5B7A" w:rsidR="00A36B09" w:rsidRDefault="00354C75" w:rsidP="00A36B09">
    <w:pPr>
      <w:pStyle w:val="a3"/>
      <w:jc w:val="right"/>
    </w:pPr>
    <w:r>
      <w:rPr>
        <w:noProof/>
        <w:sz w:val="24"/>
        <w:bdr w:val="single" w:sz="4" w:space="0" w:color="auto"/>
      </w:rPr>
      <w:drawing>
        <wp:inline distT="0" distB="0" distL="0" distR="0" wp14:anchorId="6B28FFA2" wp14:editId="44668C64">
          <wp:extent cx="804545" cy="347345"/>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4545" cy="34734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2292C"/>
    <w:multiLevelType w:val="hybridMultilevel"/>
    <w:tmpl w:val="CE042756"/>
    <w:lvl w:ilvl="0" w:tplc="A72CECE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74497801"/>
    <w:multiLevelType w:val="hybridMultilevel"/>
    <w:tmpl w:val="E3A48CD0"/>
    <w:lvl w:ilvl="0" w:tplc="483EF57A">
      <w:start w:val="1"/>
      <w:numFmt w:val="decimalFullWidth"/>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冨田 耕太郎（新型インフル・エボラ対策室）">
    <w15:presenceInfo w15:providerId="AD" w15:userId="S-1-5-21-2022458152-3381638288-3706476089-949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efaultTabStop w:val="840"/>
  <w:drawingGridHorizontalSpacing w:val="105"/>
  <w:drawingGridVerticalSpacing w:val="17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4568"/>
    <w:rsid w:val="0000370D"/>
    <w:rsid w:val="00003C27"/>
    <w:rsid w:val="000157E0"/>
    <w:rsid w:val="00017030"/>
    <w:rsid w:val="00023630"/>
    <w:rsid w:val="000321DD"/>
    <w:rsid w:val="000550A5"/>
    <w:rsid w:val="00062301"/>
    <w:rsid w:val="00067720"/>
    <w:rsid w:val="000708D7"/>
    <w:rsid w:val="00074799"/>
    <w:rsid w:val="000C4D95"/>
    <w:rsid w:val="000C75EB"/>
    <w:rsid w:val="000D1EF2"/>
    <w:rsid w:val="000D2157"/>
    <w:rsid w:val="000F2A04"/>
    <w:rsid w:val="000F3A84"/>
    <w:rsid w:val="000F6EC9"/>
    <w:rsid w:val="001069A3"/>
    <w:rsid w:val="001351D3"/>
    <w:rsid w:val="00152A6D"/>
    <w:rsid w:val="00152E65"/>
    <w:rsid w:val="00157256"/>
    <w:rsid w:val="00164AF6"/>
    <w:rsid w:val="00170F5D"/>
    <w:rsid w:val="00171223"/>
    <w:rsid w:val="00174BF5"/>
    <w:rsid w:val="00186A80"/>
    <w:rsid w:val="001C693D"/>
    <w:rsid w:val="001E608E"/>
    <w:rsid w:val="0020083B"/>
    <w:rsid w:val="0022511C"/>
    <w:rsid w:val="00232B94"/>
    <w:rsid w:val="00254318"/>
    <w:rsid w:val="0026490C"/>
    <w:rsid w:val="002840D3"/>
    <w:rsid w:val="00286260"/>
    <w:rsid w:val="00290F65"/>
    <w:rsid w:val="00296B79"/>
    <w:rsid w:val="002B451F"/>
    <w:rsid w:val="002C0CF5"/>
    <w:rsid w:val="002C446C"/>
    <w:rsid w:val="002D0E40"/>
    <w:rsid w:val="002E24C5"/>
    <w:rsid w:val="002F3485"/>
    <w:rsid w:val="0030351B"/>
    <w:rsid w:val="0032246C"/>
    <w:rsid w:val="00331FA2"/>
    <w:rsid w:val="00332680"/>
    <w:rsid w:val="003504D8"/>
    <w:rsid w:val="00354C75"/>
    <w:rsid w:val="003B06B0"/>
    <w:rsid w:val="003B5C46"/>
    <w:rsid w:val="003F2658"/>
    <w:rsid w:val="004355D4"/>
    <w:rsid w:val="00464F9E"/>
    <w:rsid w:val="00467EDF"/>
    <w:rsid w:val="00487205"/>
    <w:rsid w:val="004977BE"/>
    <w:rsid w:val="004A3329"/>
    <w:rsid w:val="004A4B3F"/>
    <w:rsid w:val="004B0618"/>
    <w:rsid w:val="004C1C48"/>
    <w:rsid w:val="004E2F5D"/>
    <w:rsid w:val="00515A50"/>
    <w:rsid w:val="00517605"/>
    <w:rsid w:val="00520EE5"/>
    <w:rsid w:val="0052685E"/>
    <w:rsid w:val="005534C0"/>
    <w:rsid w:val="00555B21"/>
    <w:rsid w:val="00560A34"/>
    <w:rsid w:val="00566EC5"/>
    <w:rsid w:val="00585F97"/>
    <w:rsid w:val="005878D1"/>
    <w:rsid w:val="00590E9E"/>
    <w:rsid w:val="0059113F"/>
    <w:rsid w:val="00596194"/>
    <w:rsid w:val="005A5643"/>
    <w:rsid w:val="005A5DD3"/>
    <w:rsid w:val="005D48C4"/>
    <w:rsid w:val="005E07A5"/>
    <w:rsid w:val="005F5D0D"/>
    <w:rsid w:val="006127DE"/>
    <w:rsid w:val="006273B5"/>
    <w:rsid w:val="006350F3"/>
    <w:rsid w:val="00647585"/>
    <w:rsid w:val="006520E1"/>
    <w:rsid w:val="00653B3F"/>
    <w:rsid w:val="00656D34"/>
    <w:rsid w:val="0067375B"/>
    <w:rsid w:val="00684568"/>
    <w:rsid w:val="006862DA"/>
    <w:rsid w:val="0069269A"/>
    <w:rsid w:val="00693344"/>
    <w:rsid w:val="006A0589"/>
    <w:rsid w:val="006A1424"/>
    <w:rsid w:val="006A47C8"/>
    <w:rsid w:val="006B791F"/>
    <w:rsid w:val="006C5220"/>
    <w:rsid w:val="006D6FF7"/>
    <w:rsid w:val="006D70DF"/>
    <w:rsid w:val="006F41A2"/>
    <w:rsid w:val="006F4631"/>
    <w:rsid w:val="006F76CD"/>
    <w:rsid w:val="00702C63"/>
    <w:rsid w:val="00715FA4"/>
    <w:rsid w:val="00716A28"/>
    <w:rsid w:val="00731952"/>
    <w:rsid w:val="00731CB5"/>
    <w:rsid w:val="0075456F"/>
    <w:rsid w:val="0076665D"/>
    <w:rsid w:val="00777271"/>
    <w:rsid w:val="007838AD"/>
    <w:rsid w:val="007844B4"/>
    <w:rsid w:val="007D628B"/>
    <w:rsid w:val="00802A16"/>
    <w:rsid w:val="008102C7"/>
    <w:rsid w:val="00827C36"/>
    <w:rsid w:val="00841568"/>
    <w:rsid w:val="00846208"/>
    <w:rsid w:val="00863FEA"/>
    <w:rsid w:val="00873F44"/>
    <w:rsid w:val="008813AB"/>
    <w:rsid w:val="00887177"/>
    <w:rsid w:val="008959E5"/>
    <w:rsid w:val="008A5D73"/>
    <w:rsid w:val="008B11D7"/>
    <w:rsid w:val="008B6BD2"/>
    <w:rsid w:val="008C0C6E"/>
    <w:rsid w:val="008C5A4C"/>
    <w:rsid w:val="008E4493"/>
    <w:rsid w:val="008E60AB"/>
    <w:rsid w:val="008F5DBE"/>
    <w:rsid w:val="009214EC"/>
    <w:rsid w:val="00926C1F"/>
    <w:rsid w:val="009478D2"/>
    <w:rsid w:val="0095408D"/>
    <w:rsid w:val="00961E8D"/>
    <w:rsid w:val="00962BE1"/>
    <w:rsid w:val="009671A7"/>
    <w:rsid w:val="009A3B9D"/>
    <w:rsid w:val="009A3F95"/>
    <w:rsid w:val="009B5D3E"/>
    <w:rsid w:val="009C5221"/>
    <w:rsid w:val="009D044A"/>
    <w:rsid w:val="009D381D"/>
    <w:rsid w:val="009D4C83"/>
    <w:rsid w:val="009E366D"/>
    <w:rsid w:val="009E4EDD"/>
    <w:rsid w:val="009F289B"/>
    <w:rsid w:val="00A00132"/>
    <w:rsid w:val="00A00A8D"/>
    <w:rsid w:val="00A01CBB"/>
    <w:rsid w:val="00A11883"/>
    <w:rsid w:val="00A22372"/>
    <w:rsid w:val="00A36B09"/>
    <w:rsid w:val="00A40C8F"/>
    <w:rsid w:val="00A503FF"/>
    <w:rsid w:val="00A61E45"/>
    <w:rsid w:val="00A65EB6"/>
    <w:rsid w:val="00A731C3"/>
    <w:rsid w:val="00A766BA"/>
    <w:rsid w:val="00A86F96"/>
    <w:rsid w:val="00A94725"/>
    <w:rsid w:val="00A94C97"/>
    <w:rsid w:val="00A954AA"/>
    <w:rsid w:val="00A977D8"/>
    <w:rsid w:val="00AB6089"/>
    <w:rsid w:val="00AC2FEE"/>
    <w:rsid w:val="00AD5C27"/>
    <w:rsid w:val="00AE4F55"/>
    <w:rsid w:val="00AF3AD3"/>
    <w:rsid w:val="00AF655D"/>
    <w:rsid w:val="00B031AD"/>
    <w:rsid w:val="00B27697"/>
    <w:rsid w:val="00B36A76"/>
    <w:rsid w:val="00B37806"/>
    <w:rsid w:val="00B4751B"/>
    <w:rsid w:val="00B519F4"/>
    <w:rsid w:val="00B55EA7"/>
    <w:rsid w:val="00B72C15"/>
    <w:rsid w:val="00B74870"/>
    <w:rsid w:val="00B75DD1"/>
    <w:rsid w:val="00B821ED"/>
    <w:rsid w:val="00B826A3"/>
    <w:rsid w:val="00B83096"/>
    <w:rsid w:val="00B83968"/>
    <w:rsid w:val="00B85CA0"/>
    <w:rsid w:val="00BA4E59"/>
    <w:rsid w:val="00BA79AF"/>
    <w:rsid w:val="00BB0301"/>
    <w:rsid w:val="00BB62E6"/>
    <w:rsid w:val="00BC3463"/>
    <w:rsid w:val="00BD5E25"/>
    <w:rsid w:val="00BE6ED4"/>
    <w:rsid w:val="00C00A38"/>
    <w:rsid w:val="00C0363B"/>
    <w:rsid w:val="00C0649A"/>
    <w:rsid w:val="00C113BE"/>
    <w:rsid w:val="00C162DC"/>
    <w:rsid w:val="00C233C6"/>
    <w:rsid w:val="00C23E9F"/>
    <w:rsid w:val="00C2599C"/>
    <w:rsid w:val="00C3134E"/>
    <w:rsid w:val="00C35254"/>
    <w:rsid w:val="00C4212F"/>
    <w:rsid w:val="00C64ED2"/>
    <w:rsid w:val="00C67CBF"/>
    <w:rsid w:val="00C821D9"/>
    <w:rsid w:val="00C84E78"/>
    <w:rsid w:val="00C95073"/>
    <w:rsid w:val="00C97AC0"/>
    <w:rsid w:val="00CB05B9"/>
    <w:rsid w:val="00CB7CF6"/>
    <w:rsid w:val="00CD09B7"/>
    <w:rsid w:val="00CD1E00"/>
    <w:rsid w:val="00CF1635"/>
    <w:rsid w:val="00CF19DD"/>
    <w:rsid w:val="00CF6298"/>
    <w:rsid w:val="00CF6EAC"/>
    <w:rsid w:val="00CF7D49"/>
    <w:rsid w:val="00D07D6A"/>
    <w:rsid w:val="00D37A59"/>
    <w:rsid w:val="00D64F26"/>
    <w:rsid w:val="00D7577A"/>
    <w:rsid w:val="00D77C93"/>
    <w:rsid w:val="00D93802"/>
    <w:rsid w:val="00D9439F"/>
    <w:rsid w:val="00DA29A4"/>
    <w:rsid w:val="00DA5938"/>
    <w:rsid w:val="00DB30AF"/>
    <w:rsid w:val="00DC040F"/>
    <w:rsid w:val="00DC1C24"/>
    <w:rsid w:val="00DC3692"/>
    <w:rsid w:val="00DE2071"/>
    <w:rsid w:val="00DE6D61"/>
    <w:rsid w:val="00DF5446"/>
    <w:rsid w:val="00E00575"/>
    <w:rsid w:val="00E011DE"/>
    <w:rsid w:val="00E0306F"/>
    <w:rsid w:val="00E261B3"/>
    <w:rsid w:val="00E27F81"/>
    <w:rsid w:val="00E34313"/>
    <w:rsid w:val="00E46EB0"/>
    <w:rsid w:val="00E53916"/>
    <w:rsid w:val="00E60A1E"/>
    <w:rsid w:val="00E706D2"/>
    <w:rsid w:val="00E7235F"/>
    <w:rsid w:val="00E97A83"/>
    <w:rsid w:val="00EA6003"/>
    <w:rsid w:val="00EB07EE"/>
    <w:rsid w:val="00EB4F29"/>
    <w:rsid w:val="00EE2F91"/>
    <w:rsid w:val="00EE5915"/>
    <w:rsid w:val="00EF472C"/>
    <w:rsid w:val="00F06DD2"/>
    <w:rsid w:val="00F1153D"/>
    <w:rsid w:val="00F226CE"/>
    <w:rsid w:val="00F26B57"/>
    <w:rsid w:val="00F327DE"/>
    <w:rsid w:val="00F343B2"/>
    <w:rsid w:val="00F40A0A"/>
    <w:rsid w:val="00F43AED"/>
    <w:rsid w:val="00F56742"/>
    <w:rsid w:val="00F57C80"/>
    <w:rsid w:val="00F60DFD"/>
    <w:rsid w:val="00F6789F"/>
    <w:rsid w:val="00F73A34"/>
    <w:rsid w:val="00F74AA3"/>
    <w:rsid w:val="00F76D1D"/>
    <w:rsid w:val="00F919A3"/>
    <w:rsid w:val="00F93E7C"/>
    <w:rsid w:val="00F93E82"/>
    <w:rsid w:val="00F96366"/>
    <w:rsid w:val="00FA1023"/>
    <w:rsid w:val="00FA7323"/>
    <w:rsid w:val="00FB69FB"/>
    <w:rsid w:val="00FC0443"/>
    <w:rsid w:val="00FC3243"/>
    <w:rsid w:val="00FD5FBE"/>
    <w:rsid w:val="00FE03DE"/>
    <w:rsid w:val="00FE137E"/>
    <w:rsid w:val="00FF24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348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9F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2071"/>
    <w:pPr>
      <w:tabs>
        <w:tab w:val="center" w:pos="4252"/>
        <w:tab w:val="right" w:pos="8504"/>
      </w:tabs>
      <w:snapToGrid w:val="0"/>
    </w:pPr>
  </w:style>
  <w:style w:type="character" w:customStyle="1" w:styleId="a4">
    <w:name w:val="ヘッダー (文字)"/>
    <w:basedOn w:val="a0"/>
    <w:link w:val="a3"/>
    <w:uiPriority w:val="99"/>
    <w:rsid w:val="00DE2071"/>
  </w:style>
  <w:style w:type="paragraph" w:styleId="a5">
    <w:name w:val="footer"/>
    <w:basedOn w:val="a"/>
    <w:link w:val="a6"/>
    <w:uiPriority w:val="99"/>
    <w:unhideWhenUsed/>
    <w:rsid w:val="00DE2071"/>
    <w:pPr>
      <w:tabs>
        <w:tab w:val="center" w:pos="4252"/>
        <w:tab w:val="right" w:pos="8504"/>
      </w:tabs>
      <w:snapToGrid w:val="0"/>
    </w:pPr>
  </w:style>
  <w:style w:type="character" w:customStyle="1" w:styleId="a6">
    <w:name w:val="フッター (文字)"/>
    <w:basedOn w:val="a0"/>
    <w:link w:val="a5"/>
    <w:uiPriority w:val="99"/>
    <w:rsid w:val="00DE2071"/>
  </w:style>
  <w:style w:type="paragraph" w:styleId="a7">
    <w:name w:val="Plain Text"/>
    <w:basedOn w:val="a"/>
    <w:link w:val="a8"/>
    <w:uiPriority w:val="99"/>
    <w:unhideWhenUsed/>
    <w:rsid w:val="00684568"/>
    <w:pPr>
      <w:jc w:val="left"/>
    </w:pPr>
    <w:rPr>
      <w:rFonts w:ascii="ＭＳ ゴシック" w:eastAsia="ＭＳ ゴシック" w:hAnsi="Courier New" w:cs="Courier New"/>
      <w:sz w:val="20"/>
      <w:szCs w:val="21"/>
    </w:rPr>
  </w:style>
  <w:style w:type="character" w:customStyle="1" w:styleId="a8">
    <w:name w:val="書式なし (文字)"/>
    <w:basedOn w:val="a0"/>
    <w:link w:val="a7"/>
    <w:uiPriority w:val="99"/>
    <w:rsid w:val="00684568"/>
    <w:rPr>
      <w:rFonts w:ascii="ＭＳ ゴシック" w:eastAsia="ＭＳ ゴシック" w:hAnsi="Courier New" w:cs="Courier New"/>
      <w:sz w:val="20"/>
      <w:szCs w:val="21"/>
    </w:rPr>
  </w:style>
  <w:style w:type="paragraph" w:styleId="a9">
    <w:name w:val="Note Heading"/>
    <w:basedOn w:val="a"/>
    <w:next w:val="a"/>
    <w:link w:val="aa"/>
    <w:uiPriority w:val="99"/>
    <w:unhideWhenUsed/>
    <w:rsid w:val="00684568"/>
    <w:pPr>
      <w:jc w:val="center"/>
    </w:pPr>
    <w:rPr>
      <w:sz w:val="24"/>
      <w:szCs w:val="24"/>
    </w:rPr>
  </w:style>
  <w:style w:type="character" w:customStyle="1" w:styleId="aa">
    <w:name w:val="記 (文字)"/>
    <w:basedOn w:val="a0"/>
    <w:link w:val="a9"/>
    <w:uiPriority w:val="99"/>
    <w:rsid w:val="00684568"/>
    <w:rPr>
      <w:sz w:val="24"/>
      <w:szCs w:val="24"/>
    </w:rPr>
  </w:style>
  <w:style w:type="paragraph" w:styleId="ab">
    <w:name w:val="Closing"/>
    <w:basedOn w:val="a"/>
    <w:link w:val="ac"/>
    <w:uiPriority w:val="99"/>
    <w:unhideWhenUsed/>
    <w:rsid w:val="00684568"/>
    <w:pPr>
      <w:jc w:val="right"/>
    </w:pPr>
    <w:rPr>
      <w:sz w:val="24"/>
      <w:szCs w:val="24"/>
    </w:rPr>
  </w:style>
  <w:style w:type="character" w:customStyle="1" w:styleId="ac">
    <w:name w:val="結語 (文字)"/>
    <w:basedOn w:val="a0"/>
    <w:link w:val="ab"/>
    <w:uiPriority w:val="99"/>
    <w:rsid w:val="00684568"/>
    <w:rPr>
      <w:sz w:val="24"/>
      <w:szCs w:val="24"/>
    </w:rPr>
  </w:style>
  <w:style w:type="character" w:styleId="ad">
    <w:name w:val="Hyperlink"/>
    <w:basedOn w:val="a0"/>
    <w:uiPriority w:val="99"/>
    <w:unhideWhenUsed/>
    <w:rsid w:val="004A3329"/>
    <w:rPr>
      <w:color w:val="0000FF" w:themeColor="hyperlink"/>
      <w:u w:val="single"/>
    </w:rPr>
  </w:style>
  <w:style w:type="paragraph" w:styleId="ae">
    <w:name w:val="Balloon Text"/>
    <w:basedOn w:val="a"/>
    <w:link w:val="af"/>
    <w:uiPriority w:val="99"/>
    <w:semiHidden/>
    <w:unhideWhenUsed/>
    <w:rsid w:val="00585F97"/>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585F97"/>
    <w:rPr>
      <w:rFonts w:asciiTheme="majorHAnsi" w:eastAsiaTheme="majorEastAsia" w:hAnsiTheme="majorHAnsi" w:cstheme="majorBidi"/>
      <w:sz w:val="18"/>
      <w:szCs w:val="18"/>
    </w:rPr>
  </w:style>
  <w:style w:type="character" w:styleId="af0">
    <w:name w:val="Strong"/>
    <w:basedOn w:val="a0"/>
    <w:uiPriority w:val="22"/>
    <w:qFormat/>
    <w:rsid w:val="00CF7D49"/>
    <w:rPr>
      <w:b/>
      <w:bCs/>
    </w:rPr>
  </w:style>
  <w:style w:type="character" w:styleId="af1">
    <w:name w:val="annotation reference"/>
    <w:basedOn w:val="a0"/>
    <w:uiPriority w:val="99"/>
    <w:semiHidden/>
    <w:unhideWhenUsed/>
    <w:rsid w:val="00E706D2"/>
    <w:rPr>
      <w:sz w:val="18"/>
      <w:szCs w:val="18"/>
    </w:rPr>
  </w:style>
  <w:style w:type="paragraph" w:styleId="af2">
    <w:name w:val="annotation text"/>
    <w:basedOn w:val="a"/>
    <w:link w:val="af3"/>
    <w:uiPriority w:val="99"/>
    <w:semiHidden/>
    <w:unhideWhenUsed/>
    <w:rsid w:val="00E706D2"/>
    <w:pPr>
      <w:jc w:val="left"/>
    </w:pPr>
  </w:style>
  <w:style w:type="character" w:customStyle="1" w:styleId="af3">
    <w:name w:val="コメント文字列 (文字)"/>
    <w:basedOn w:val="a0"/>
    <w:link w:val="af2"/>
    <w:uiPriority w:val="99"/>
    <w:semiHidden/>
    <w:rsid w:val="00E706D2"/>
  </w:style>
  <w:style w:type="paragraph" w:styleId="af4">
    <w:name w:val="annotation subject"/>
    <w:basedOn w:val="af2"/>
    <w:next w:val="af2"/>
    <w:link w:val="af5"/>
    <w:uiPriority w:val="99"/>
    <w:semiHidden/>
    <w:unhideWhenUsed/>
    <w:rsid w:val="00E706D2"/>
    <w:rPr>
      <w:b/>
      <w:bCs/>
    </w:rPr>
  </w:style>
  <w:style w:type="character" w:customStyle="1" w:styleId="af5">
    <w:name w:val="コメント内容 (文字)"/>
    <w:basedOn w:val="af3"/>
    <w:link w:val="af4"/>
    <w:uiPriority w:val="99"/>
    <w:semiHidden/>
    <w:rsid w:val="00E706D2"/>
    <w:rPr>
      <w:b/>
      <w:bCs/>
    </w:rPr>
  </w:style>
  <w:style w:type="paragraph" w:styleId="af6">
    <w:name w:val="List Paragraph"/>
    <w:basedOn w:val="a"/>
    <w:uiPriority w:val="34"/>
    <w:qFormat/>
    <w:rsid w:val="00464F9E"/>
    <w:pPr>
      <w:ind w:leftChars="400" w:left="840"/>
    </w:pPr>
  </w:style>
  <w:style w:type="paragraph" w:styleId="af7">
    <w:name w:val="Date"/>
    <w:basedOn w:val="a"/>
    <w:next w:val="a"/>
    <w:link w:val="af8"/>
    <w:uiPriority w:val="99"/>
    <w:semiHidden/>
    <w:unhideWhenUsed/>
    <w:rsid w:val="00FB69FB"/>
  </w:style>
  <w:style w:type="character" w:customStyle="1" w:styleId="af8">
    <w:name w:val="日付 (文字)"/>
    <w:basedOn w:val="a0"/>
    <w:link w:val="af7"/>
    <w:uiPriority w:val="99"/>
    <w:semiHidden/>
    <w:rsid w:val="00FB69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9F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E2071"/>
    <w:pPr>
      <w:tabs>
        <w:tab w:val="center" w:pos="4252"/>
        <w:tab w:val="right" w:pos="8504"/>
      </w:tabs>
      <w:snapToGrid w:val="0"/>
    </w:pPr>
  </w:style>
  <w:style w:type="character" w:customStyle="1" w:styleId="a4">
    <w:name w:val="ヘッダー (文字)"/>
    <w:basedOn w:val="a0"/>
    <w:link w:val="a3"/>
    <w:uiPriority w:val="99"/>
    <w:rsid w:val="00DE2071"/>
  </w:style>
  <w:style w:type="paragraph" w:styleId="a5">
    <w:name w:val="footer"/>
    <w:basedOn w:val="a"/>
    <w:link w:val="a6"/>
    <w:uiPriority w:val="99"/>
    <w:unhideWhenUsed/>
    <w:rsid w:val="00DE2071"/>
    <w:pPr>
      <w:tabs>
        <w:tab w:val="center" w:pos="4252"/>
        <w:tab w:val="right" w:pos="8504"/>
      </w:tabs>
      <w:snapToGrid w:val="0"/>
    </w:pPr>
  </w:style>
  <w:style w:type="character" w:customStyle="1" w:styleId="a6">
    <w:name w:val="フッター (文字)"/>
    <w:basedOn w:val="a0"/>
    <w:link w:val="a5"/>
    <w:uiPriority w:val="99"/>
    <w:rsid w:val="00DE2071"/>
  </w:style>
  <w:style w:type="paragraph" w:styleId="a7">
    <w:name w:val="Plain Text"/>
    <w:basedOn w:val="a"/>
    <w:link w:val="a8"/>
    <w:uiPriority w:val="99"/>
    <w:unhideWhenUsed/>
    <w:rsid w:val="00684568"/>
    <w:pPr>
      <w:jc w:val="left"/>
    </w:pPr>
    <w:rPr>
      <w:rFonts w:ascii="ＭＳ ゴシック" w:eastAsia="ＭＳ ゴシック" w:hAnsi="Courier New" w:cs="Courier New"/>
      <w:sz w:val="20"/>
      <w:szCs w:val="21"/>
    </w:rPr>
  </w:style>
  <w:style w:type="character" w:customStyle="1" w:styleId="a8">
    <w:name w:val="書式なし (文字)"/>
    <w:basedOn w:val="a0"/>
    <w:link w:val="a7"/>
    <w:uiPriority w:val="99"/>
    <w:rsid w:val="00684568"/>
    <w:rPr>
      <w:rFonts w:ascii="ＭＳ ゴシック" w:eastAsia="ＭＳ ゴシック" w:hAnsi="Courier New" w:cs="Courier New"/>
      <w:sz w:val="20"/>
      <w:szCs w:val="21"/>
    </w:rPr>
  </w:style>
  <w:style w:type="paragraph" w:styleId="a9">
    <w:name w:val="Note Heading"/>
    <w:basedOn w:val="a"/>
    <w:next w:val="a"/>
    <w:link w:val="aa"/>
    <w:uiPriority w:val="99"/>
    <w:unhideWhenUsed/>
    <w:rsid w:val="00684568"/>
    <w:pPr>
      <w:jc w:val="center"/>
    </w:pPr>
    <w:rPr>
      <w:sz w:val="24"/>
      <w:szCs w:val="24"/>
    </w:rPr>
  </w:style>
  <w:style w:type="character" w:customStyle="1" w:styleId="aa">
    <w:name w:val="記 (文字)"/>
    <w:basedOn w:val="a0"/>
    <w:link w:val="a9"/>
    <w:uiPriority w:val="99"/>
    <w:rsid w:val="00684568"/>
    <w:rPr>
      <w:sz w:val="24"/>
      <w:szCs w:val="24"/>
    </w:rPr>
  </w:style>
  <w:style w:type="paragraph" w:styleId="ab">
    <w:name w:val="Closing"/>
    <w:basedOn w:val="a"/>
    <w:link w:val="ac"/>
    <w:uiPriority w:val="99"/>
    <w:unhideWhenUsed/>
    <w:rsid w:val="00684568"/>
    <w:pPr>
      <w:jc w:val="right"/>
    </w:pPr>
    <w:rPr>
      <w:sz w:val="24"/>
      <w:szCs w:val="24"/>
    </w:rPr>
  </w:style>
  <w:style w:type="character" w:customStyle="1" w:styleId="ac">
    <w:name w:val="結語 (文字)"/>
    <w:basedOn w:val="a0"/>
    <w:link w:val="ab"/>
    <w:uiPriority w:val="99"/>
    <w:rsid w:val="00684568"/>
    <w:rPr>
      <w:sz w:val="24"/>
      <w:szCs w:val="24"/>
    </w:rPr>
  </w:style>
  <w:style w:type="character" w:styleId="ad">
    <w:name w:val="Hyperlink"/>
    <w:basedOn w:val="a0"/>
    <w:uiPriority w:val="99"/>
    <w:unhideWhenUsed/>
    <w:rsid w:val="004A3329"/>
    <w:rPr>
      <w:color w:val="0000FF" w:themeColor="hyperlink"/>
      <w:u w:val="single"/>
    </w:rPr>
  </w:style>
  <w:style w:type="paragraph" w:styleId="ae">
    <w:name w:val="Balloon Text"/>
    <w:basedOn w:val="a"/>
    <w:link w:val="af"/>
    <w:uiPriority w:val="99"/>
    <w:semiHidden/>
    <w:unhideWhenUsed/>
    <w:rsid w:val="00585F97"/>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585F97"/>
    <w:rPr>
      <w:rFonts w:asciiTheme="majorHAnsi" w:eastAsiaTheme="majorEastAsia" w:hAnsiTheme="majorHAnsi" w:cstheme="majorBidi"/>
      <w:sz w:val="18"/>
      <w:szCs w:val="18"/>
    </w:rPr>
  </w:style>
  <w:style w:type="character" w:styleId="af0">
    <w:name w:val="Strong"/>
    <w:basedOn w:val="a0"/>
    <w:uiPriority w:val="22"/>
    <w:qFormat/>
    <w:rsid w:val="00CF7D49"/>
    <w:rPr>
      <w:b/>
      <w:bCs/>
    </w:rPr>
  </w:style>
  <w:style w:type="character" w:styleId="af1">
    <w:name w:val="annotation reference"/>
    <w:basedOn w:val="a0"/>
    <w:uiPriority w:val="99"/>
    <w:semiHidden/>
    <w:unhideWhenUsed/>
    <w:rsid w:val="00E706D2"/>
    <w:rPr>
      <w:sz w:val="18"/>
      <w:szCs w:val="18"/>
    </w:rPr>
  </w:style>
  <w:style w:type="paragraph" w:styleId="af2">
    <w:name w:val="annotation text"/>
    <w:basedOn w:val="a"/>
    <w:link w:val="af3"/>
    <w:uiPriority w:val="99"/>
    <w:semiHidden/>
    <w:unhideWhenUsed/>
    <w:rsid w:val="00E706D2"/>
    <w:pPr>
      <w:jc w:val="left"/>
    </w:pPr>
  </w:style>
  <w:style w:type="character" w:customStyle="1" w:styleId="af3">
    <w:name w:val="コメント文字列 (文字)"/>
    <w:basedOn w:val="a0"/>
    <w:link w:val="af2"/>
    <w:uiPriority w:val="99"/>
    <w:semiHidden/>
    <w:rsid w:val="00E706D2"/>
  </w:style>
  <w:style w:type="paragraph" w:styleId="af4">
    <w:name w:val="annotation subject"/>
    <w:basedOn w:val="af2"/>
    <w:next w:val="af2"/>
    <w:link w:val="af5"/>
    <w:uiPriority w:val="99"/>
    <w:semiHidden/>
    <w:unhideWhenUsed/>
    <w:rsid w:val="00E706D2"/>
    <w:rPr>
      <w:b/>
      <w:bCs/>
    </w:rPr>
  </w:style>
  <w:style w:type="character" w:customStyle="1" w:styleId="af5">
    <w:name w:val="コメント内容 (文字)"/>
    <w:basedOn w:val="af3"/>
    <w:link w:val="af4"/>
    <w:uiPriority w:val="99"/>
    <w:semiHidden/>
    <w:rsid w:val="00E706D2"/>
    <w:rPr>
      <w:b/>
      <w:bCs/>
    </w:rPr>
  </w:style>
  <w:style w:type="paragraph" w:styleId="af6">
    <w:name w:val="List Paragraph"/>
    <w:basedOn w:val="a"/>
    <w:uiPriority w:val="34"/>
    <w:qFormat/>
    <w:rsid w:val="00464F9E"/>
    <w:pPr>
      <w:ind w:leftChars="400" w:left="840"/>
    </w:pPr>
  </w:style>
  <w:style w:type="paragraph" w:styleId="af7">
    <w:name w:val="Date"/>
    <w:basedOn w:val="a"/>
    <w:next w:val="a"/>
    <w:link w:val="af8"/>
    <w:uiPriority w:val="99"/>
    <w:semiHidden/>
    <w:unhideWhenUsed/>
    <w:rsid w:val="00FB69FB"/>
  </w:style>
  <w:style w:type="character" w:customStyle="1" w:styleId="af8">
    <w:name w:val="日付 (文字)"/>
    <w:basedOn w:val="a0"/>
    <w:link w:val="af7"/>
    <w:uiPriority w:val="99"/>
    <w:semiHidden/>
    <w:rsid w:val="00FB69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423993">
      <w:bodyDiv w:val="1"/>
      <w:marLeft w:val="0"/>
      <w:marRight w:val="0"/>
      <w:marTop w:val="0"/>
      <w:marBottom w:val="0"/>
      <w:divBdr>
        <w:top w:val="none" w:sz="0" w:space="0" w:color="auto"/>
        <w:left w:val="none" w:sz="0" w:space="0" w:color="auto"/>
        <w:bottom w:val="none" w:sz="0" w:space="0" w:color="auto"/>
        <w:right w:val="none" w:sz="0" w:space="0" w:color="auto"/>
      </w:divBdr>
    </w:div>
    <w:div w:id="1711999393">
      <w:bodyDiv w:val="1"/>
      <w:marLeft w:val="0"/>
      <w:marRight w:val="0"/>
      <w:marTop w:val="0"/>
      <w:marBottom w:val="0"/>
      <w:divBdr>
        <w:top w:val="none" w:sz="0" w:space="0" w:color="auto"/>
        <w:left w:val="none" w:sz="0" w:space="0" w:color="auto"/>
        <w:bottom w:val="none" w:sz="0" w:space="0" w:color="auto"/>
        <w:right w:val="none" w:sz="0" w:space="0" w:color="auto"/>
      </w:divBdr>
    </w:div>
    <w:div w:id="189296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76324-CBE0-4146-A42C-D0659D08D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107</Words>
  <Characters>611</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厚生労働省</Company>
  <LinksUpToDate>false</LinksUpToDate>
  <CharactersWithSpaces>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原田 真紀子（インフルエンザ対策室）</dc:creator>
  <cp:lastModifiedBy>厚生労働省ネットワークシステム</cp:lastModifiedBy>
  <cp:revision>2</cp:revision>
  <cp:lastPrinted>2013-12-09T01:33:00Z</cp:lastPrinted>
  <dcterms:created xsi:type="dcterms:W3CDTF">2016-01-15T04:09:00Z</dcterms:created>
  <dcterms:modified xsi:type="dcterms:W3CDTF">2016-01-15T04:09:00Z</dcterms:modified>
</cp:coreProperties>
</file>