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228E" w:rsidRDefault="005A228E" w:rsidP="005A228E">
      <w:pPr>
        <w:jc w:val="center"/>
      </w:pPr>
    </w:p>
    <w:p w:rsidR="005A228E" w:rsidRDefault="005A228E" w:rsidP="005A228E">
      <w:pPr>
        <w:wordWrap w:val="0"/>
        <w:jc w:val="right"/>
      </w:pPr>
      <w:r>
        <w:rPr>
          <w:rFonts w:hint="eastAsia"/>
        </w:rPr>
        <w:t xml:space="preserve">障 福 第 </w:t>
      </w:r>
      <w:r w:rsidR="0063087B">
        <w:rPr>
          <w:rFonts w:hint="eastAsia"/>
        </w:rPr>
        <w:t>141</w:t>
      </w:r>
      <w:r>
        <w:rPr>
          <w:rFonts w:hint="eastAsia"/>
        </w:rPr>
        <w:t xml:space="preserve"> 号</w:t>
      </w:r>
    </w:p>
    <w:p w:rsidR="005A228E" w:rsidRDefault="005A228E" w:rsidP="005A228E">
      <w:pPr>
        <w:jc w:val="right"/>
        <w:rPr>
          <w:lang w:eastAsia="zh-TW"/>
        </w:rPr>
      </w:pPr>
      <w:r>
        <w:rPr>
          <w:rFonts w:hint="eastAsia"/>
          <w:lang w:eastAsia="zh-TW"/>
        </w:rPr>
        <w:t>平成28年６月</w:t>
      </w:r>
      <w:r w:rsidR="0063087B">
        <w:rPr>
          <w:rFonts w:hint="eastAsia"/>
        </w:rPr>
        <w:t>10</w:t>
      </w:r>
      <w:r>
        <w:rPr>
          <w:rFonts w:hint="eastAsia"/>
          <w:lang w:eastAsia="zh-TW"/>
        </w:rPr>
        <w:t>日</w:t>
      </w:r>
    </w:p>
    <w:p w:rsidR="005A228E" w:rsidRDefault="005A228E" w:rsidP="005A228E">
      <w:pPr>
        <w:rPr>
          <w:lang w:eastAsia="zh-TW"/>
        </w:rPr>
      </w:pPr>
    </w:p>
    <w:p w:rsidR="005A228E" w:rsidRDefault="005A228E" w:rsidP="005A228E">
      <w:pPr>
        <w:ind w:firstLineChars="50" w:firstLine="106"/>
        <w:rPr>
          <w:lang w:eastAsia="zh-TW"/>
        </w:rPr>
      </w:pPr>
      <w:r>
        <w:rPr>
          <w:rFonts w:hint="eastAsia"/>
          <w:lang w:eastAsia="zh-TW"/>
        </w:rPr>
        <w:t>各市町村障害福祉主管課長　様</w:t>
      </w:r>
    </w:p>
    <w:p w:rsidR="005A228E" w:rsidRDefault="005A228E" w:rsidP="005A228E">
      <w:pPr>
        <w:rPr>
          <w:lang w:eastAsia="zh-TW"/>
        </w:rPr>
      </w:pPr>
    </w:p>
    <w:p w:rsidR="005A228E" w:rsidRDefault="005A228E" w:rsidP="005A228E">
      <w:pPr>
        <w:wordWrap w:val="0"/>
        <w:jc w:val="right"/>
        <w:rPr>
          <w:lang w:eastAsia="zh-TW"/>
        </w:rPr>
      </w:pPr>
      <w:r>
        <w:rPr>
          <w:rFonts w:hint="eastAsia"/>
          <w:lang w:eastAsia="zh-TW"/>
        </w:rPr>
        <w:t xml:space="preserve">神奈川県保健福祉局福祉部　</w:t>
      </w:r>
    </w:p>
    <w:p w:rsidR="005A228E" w:rsidRDefault="005A228E" w:rsidP="005A228E">
      <w:pPr>
        <w:wordWrap w:val="0"/>
        <w:jc w:val="right"/>
        <w:rPr>
          <w:lang w:eastAsia="zh-TW"/>
        </w:rPr>
      </w:pPr>
      <w:r>
        <w:rPr>
          <w:rFonts w:hint="eastAsia"/>
          <w:lang w:eastAsia="zh-TW"/>
        </w:rPr>
        <w:t xml:space="preserve">障害福祉課長　</w:t>
      </w:r>
    </w:p>
    <w:p w:rsidR="005A228E" w:rsidRDefault="005A228E" w:rsidP="005A228E">
      <w:pPr>
        <w:wordWrap w:val="0"/>
        <w:jc w:val="right"/>
      </w:pPr>
      <w:r>
        <w:rPr>
          <w:rFonts w:hint="eastAsia"/>
        </w:rPr>
        <w:t xml:space="preserve">（公印省略）　</w:t>
      </w:r>
    </w:p>
    <w:p w:rsidR="005A228E" w:rsidRDefault="005A228E" w:rsidP="005A228E"/>
    <w:p w:rsidR="005A228E" w:rsidRDefault="005A228E" w:rsidP="005A228E">
      <w:pPr>
        <w:ind w:leftChars="300" w:left="638" w:rightChars="200" w:right="425"/>
        <w:jc w:val="left"/>
      </w:pPr>
      <w:r w:rsidRPr="002446AC">
        <w:rPr>
          <w:rFonts w:hint="eastAsia"/>
        </w:rPr>
        <w:t>「障害者の日常生活及び社会生活を総合的に支援するための法律及び児童福祉法の一部を改正する法律」の公布及び一部の施行について</w:t>
      </w:r>
      <w:r>
        <w:rPr>
          <w:rFonts w:hint="eastAsia"/>
        </w:rPr>
        <w:t>(</w:t>
      </w:r>
      <w:r w:rsidRPr="002446AC">
        <w:rPr>
          <w:rFonts w:hint="eastAsia"/>
        </w:rPr>
        <w:t>通知</w:t>
      </w:r>
      <w:r>
        <w:rPr>
          <w:rFonts w:hint="eastAsia"/>
        </w:rPr>
        <w:t>)</w:t>
      </w:r>
    </w:p>
    <w:p w:rsidR="005A228E" w:rsidRDefault="005A228E" w:rsidP="005A228E"/>
    <w:p w:rsidR="005A228E" w:rsidRDefault="005A228E" w:rsidP="005A228E">
      <w:pPr>
        <w:ind w:firstLineChars="100" w:firstLine="213"/>
      </w:pPr>
      <w:r>
        <w:rPr>
          <w:rFonts w:hint="eastAsia"/>
        </w:rPr>
        <w:t>日ごろより障害保健福祉施策の推進に御理解・御協力いただき厚くお礼申し上げます。</w:t>
      </w:r>
    </w:p>
    <w:p w:rsidR="005A228E" w:rsidRDefault="005A228E" w:rsidP="005A228E">
      <w:pPr>
        <w:ind w:firstLineChars="100" w:firstLine="213"/>
      </w:pPr>
      <w:r>
        <w:rPr>
          <w:rFonts w:hint="eastAsia"/>
        </w:rPr>
        <w:t>さて、この度、</w:t>
      </w:r>
      <w:r w:rsidRPr="002446AC">
        <w:rPr>
          <w:rFonts w:hint="eastAsia"/>
        </w:rPr>
        <w:t>「障害者の日常生活及び社会生活を総合的に支援するための法律及び児童福祉法の一部を改正する法律」</w:t>
      </w:r>
      <w:r>
        <w:rPr>
          <w:rFonts w:hint="eastAsia"/>
        </w:rPr>
        <w:t>（平成28年法律第65号）</w:t>
      </w:r>
      <w:r w:rsidRPr="002446AC">
        <w:rPr>
          <w:rFonts w:hint="eastAsia"/>
        </w:rPr>
        <w:t>の公布及び一部の施行について</w:t>
      </w:r>
      <w:r>
        <w:rPr>
          <w:rFonts w:hint="eastAsia"/>
        </w:rPr>
        <w:t>、平成28年６月３日付け</w:t>
      </w:r>
      <w:r w:rsidRPr="00C110FA">
        <w:rPr>
          <w:rFonts w:hint="eastAsia"/>
        </w:rPr>
        <w:t>障発</w:t>
      </w:r>
      <w:r>
        <w:rPr>
          <w:rFonts w:hint="eastAsia"/>
        </w:rPr>
        <w:t>0603</w:t>
      </w:r>
      <w:r w:rsidRPr="00C110FA">
        <w:rPr>
          <w:rFonts w:hint="eastAsia"/>
        </w:rPr>
        <w:t>第１号</w:t>
      </w:r>
      <w:r>
        <w:rPr>
          <w:rFonts w:hint="eastAsia"/>
        </w:rPr>
        <w:t>により厚生労働省社会・援護局障害保健福祉部長から別添のとおり通知がありましたので通知します。</w:t>
      </w:r>
    </w:p>
    <w:p w:rsidR="009A013E" w:rsidRDefault="009A013E" w:rsidP="009A013E">
      <w:pPr>
        <w:ind w:firstLineChars="100" w:firstLine="213"/>
      </w:pPr>
      <w:r>
        <w:rPr>
          <w:rFonts w:hint="eastAsia"/>
        </w:rPr>
        <w:t>なお、</w:t>
      </w:r>
      <w:r w:rsidR="002C663A">
        <w:rPr>
          <w:rFonts w:hint="eastAsia"/>
        </w:rPr>
        <w:t>改正法の施行は、</w:t>
      </w:r>
      <w:r>
        <w:rPr>
          <w:rFonts w:hint="eastAsia"/>
        </w:rPr>
        <w:t>児童福祉法に新たに追加された地方公共団体による</w:t>
      </w:r>
      <w:r w:rsidRPr="007348FA">
        <w:rPr>
          <w:rFonts w:hint="eastAsia"/>
        </w:rPr>
        <w:t>医療的ケア児に対する各種支援の連携</w:t>
      </w:r>
      <w:r>
        <w:rPr>
          <w:rFonts w:hint="eastAsia"/>
        </w:rPr>
        <w:t>体制整備に関する措置に係る努力規定（</w:t>
      </w:r>
      <w:r w:rsidRPr="007348FA">
        <w:rPr>
          <w:rFonts w:hint="eastAsia"/>
        </w:rPr>
        <w:t>第56条の６第２項関係</w:t>
      </w:r>
      <w:r w:rsidR="002C663A">
        <w:rPr>
          <w:rFonts w:hint="eastAsia"/>
        </w:rPr>
        <w:t>、</w:t>
      </w:r>
      <w:r>
        <w:rPr>
          <w:rFonts w:hint="eastAsia"/>
        </w:rPr>
        <w:t>公布日施行）</w:t>
      </w:r>
      <w:r w:rsidR="002C663A">
        <w:rPr>
          <w:rFonts w:hint="eastAsia"/>
        </w:rPr>
        <w:t>を除き、</w:t>
      </w:r>
      <w:r>
        <w:rPr>
          <w:rFonts w:hint="eastAsia"/>
        </w:rPr>
        <w:t>平成30年４月１日とされています。</w:t>
      </w:r>
    </w:p>
    <w:p w:rsidR="005A228E" w:rsidRPr="009A013E" w:rsidRDefault="005A228E" w:rsidP="005A228E">
      <w:pPr>
        <w:ind w:firstLineChars="100" w:firstLine="213"/>
      </w:pPr>
    </w:p>
    <w:p w:rsidR="005A228E" w:rsidRDefault="005A228E" w:rsidP="005A228E"/>
    <w:p w:rsidR="005A228E" w:rsidRDefault="001B6B0F" w:rsidP="005A228E">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left:0;text-align:left;margin-left:283.95pt;margin-top:14.25pt;width:153pt;height:52.5pt;z-index:251660288">
            <v:textbox inset="5.85pt,.7pt,5.85pt,.7pt"/>
          </v:shape>
        </w:pict>
      </w:r>
    </w:p>
    <w:p w:rsidR="005A228E" w:rsidRDefault="005A228E" w:rsidP="005A228E">
      <w:pPr>
        <w:wordWrap w:val="0"/>
        <w:jc w:val="right"/>
      </w:pPr>
      <w:r>
        <w:rPr>
          <w:rFonts w:hint="eastAsia"/>
        </w:rPr>
        <w:t xml:space="preserve">問い合わせ先　　　　　　</w:t>
      </w:r>
    </w:p>
    <w:p w:rsidR="005A228E" w:rsidRDefault="005A228E" w:rsidP="005A228E">
      <w:pPr>
        <w:jc w:val="right"/>
      </w:pPr>
      <w:r>
        <w:rPr>
          <w:rFonts w:hint="eastAsia"/>
        </w:rPr>
        <w:t>事業支援グループ　岡崎</w:t>
      </w:r>
    </w:p>
    <w:p w:rsidR="005A228E" w:rsidRDefault="005A228E" w:rsidP="005A228E">
      <w:pPr>
        <w:wordWrap w:val="0"/>
        <w:jc w:val="right"/>
      </w:pPr>
      <w:r>
        <w:rPr>
          <w:rFonts w:hint="eastAsia"/>
        </w:rPr>
        <w:t xml:space="preserve">電話　045-210-4717　　</w:t>
      </w:r>
    </w:p>
    <w:p w:rsidR="005A228E" w:rsidRDefault="005A228E" w:rsidP="005A228E">
      <w:pPr>
        <w:widowControl/>
        <w:jc w:val="center"/>
      </w:pPr>
    </w:p>
    <w:p w:rsidR="00A57FBC" w:rsidRDefault="00A57FBC" w:rsidP="0093117B">
      <w:pPr>
        <w:widowControl/>
        <w:jc w:val="center"/>
      </w:pPr>
    </w:p>
    <w:sectPr w:rsidR="00A57FBC" w:rsidSect="004B1648">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63E7" w:rsidRDefault="00E063E7" w:rsidP="004B1648">
      <w:r>
        <w:separator/>
      </w:r>
    </w:p>
  </w:endnote>
  <w:endnote w:type="continuationSeparator" w:id="0">
    <w:p w:rsidR="00E063E7" w:rsidRDefault="00E063E7" w:rsidP="004B1648">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63E7" w:rsidRDefault="00E063E7" w:rsidP="004B1648">
      <w:r>
        <w:separator/>
      </w:r>
    </w:p>
  </w:footnote>
  <w:footnote w:type="continuationSeparator" w:id="0">
    <w:p w:rsidR="00E063E7" w:rsidRDefault="00E063E7" w:rsidP="004B164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25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57B1"/>
    <w:rsid w:val="0001330D"/>
    <w:rsid w:val="0008701D"/>
    <w:rsid w:val="0015166D"/>
    <w:rsid w:val="00154570"/>
    <w:rsid w:val="001B2080"/>
    <w:rsid w:val="001B6B0F"/>
    <w:rsid w:val="001C0F06"/>
    <w:rsid w:val="002446AC"/>
    <w:rsid w:val="00245EDE"/>
    <w:rsid w:val="002B3268"/>
    <w:rsid w:val="002C663A"/>
    <w:rsid w:val="002D4346"/>
    <w:rsid w:val="002E7BC4"/>
    <w:rsid w:val="002F25C3"/>
    <w:rsid w:val="00326142"/>
    <w:rsid w:val="0033348E"/>
    <w:rsid w:val="00334E79"/>
    <w:rsid w:val="00350EC1"/>
    <w:rsid w:val="003B109B"/>
    <w:rsid w:val="003D506E"/>
    <w:rsid w:val="00441719"/>
    <w:rsid w:val="004B1648"/>
    <w:rsid w:val="004C2008"/>
    <w:rsid w:val="004E67C3"/>
    <w:rsid w:val="00501DD3"/>
    <w:rsid w:val="00515278"/>
    <w:rsid w:val="00520A57"/>
    <w:rsid w:val="005260C7"/>
    <w:rsid w:val="005520CE"/>
    <w:rsid w:val="00581460"/>
    <w:rsid w:val="0058435B"/>
    <w:rsid w:val="005A206D"/>
    <w:rsid w:val="005A228E"/>
    <w:rsid w:val="005C2920"/>
    <w:rsid w:val="005F3655"/>
    <w:rsid w:val="00616463"/>
    <w:rsid w:val="0063087B"/>
    <w:rsid w:val="00687FF2"/>
    <w:rsid w:val="006B5578"/>
    <w:rsid w:val="006E3700"/>
    <w:rsid w:val="006F2D15"/>
    <w:rsid w:val="007348FA"/>
    <w:rsid w:val="007A18E8"/>
    <w:rsid w:val="007A449C"/>
    <w:rsid w:val="007C2E86"/>
    <w:rsid w:val="00866011"/>
    <w:rsid w:val="008867E7"/>
    <w:rsid w:val="0093117B"/>
    <w:rsid w:val="009765E5"/>
    <w:rsid w:val="00976E6E"/>
    <w:rsid w:val="0098631F"/>
    <w:rsid w:val="009A013E"/>
    <w:rsid w:val="009D2605"/>
    <w:rsid w:val="009D5FEE"/>
    <w:rsid w:val="00A12FC6"/>
    <w:rsid w:val="00A177BF"/>
    <w:rsid w:val="00A209C8"/>
    <w:rsid w:val="00A458EF"/>
    <w:rsid w:val="00A57FBC"/>
    <w:rsid w:val="00A61C51"/>
    <w:rsid w:val="00A857B1"/>
    <w:rsid w:val="00A9443B"/>
    <w:rsid w:val="00AB0ABF"/>
    <w:rsid w:val="00B37B61"/>
    <w:rsid w:val="00B45E60"/>
    <w:rsid w:val="00B762C0"/>
    <w:rsid w:val="00B92682"/>
    <w:rsid w:val="00B96377"/>
    <w:rsid w:val="00BA2EAB"/>
    <w:rsid w:val="00BB7B38"/>
    <w:rsid w:val="00C0166F"/>
    <w:rsid w:val="00C110FA"/>
    <w:rsid w:val="00C559E3"/>
    <w:rsid w:val="00CE0484"/>
    <w:rsid w:val="00CE1EDE"/>
    <w:rsid w:val="00D0610E"/>
    <w:rsid w:val="00D35A88"/>
    <w:rsid w:val="00D40CC1"/>
    <w:rsid w:val="00D55534"/>
    <w:rsid w:val="00D73D2A"/>
    <w:rsid w:val="00DE01C4"/>
    <w:rsid w:val="00E063E7"/>
    <w:rsid w:val="00EC69D8"/>
    <w:rsid w:val="00ED6513"/>
    <w:rsid w:val="00EE115E"/>
    <w:rsid w:val="00EE5CA6"/>
    <w:rsid w:val="00EE7A79"/>
    <w:rsid w:val="00FC1D0A"/>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60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648"/>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B1648"/>
    <w:pPr>
      <w:tabs>
        <w:tab w:val="center" w:pos="4252"/>
        <w:tab w:val="right" w:pos="8504"/>
      </w:tabs>
      <w:snapToGrid w:val="0"/>
    </w:pPr>
  </w:style>
  <w:style w:type="character" w:customStyle="1" w:styleId="a4">
    <w:name w:val="ヘッダー (文字)"/>
    <w:basedOn w:val="a0"/>
    <w:link w:val="a3"/>
    <w:uiPriority w:val="99"/>
    <w:semiHidden/>
    <w:rsid w:val="004B1648"/>
  </w:style>
  <w:style w:type="paragraph" w:styleId="a5">
    <w:name w:val="footer"/>
    <w:basedOn w:val="a"/>
    <w:link w:val="a6"/>
    <w:uiPriority w:val="99"/>
    <w:semiHidden/>
    <w:unhideWhenUsed/>
    <w:rsid w:val="004B1648"/>
    <w:pPr>
      <w:tabs>
        <w:tab w:val="center" w:pos="4252"/>
        <w:tab w:val="right" w:pos="8504"/>
      </w:tabs>
      <w:snapToGrid w:val="0"/>
    </w:pPr>
  </w:style>
  <w:style w:type="character" w:customStyle="1" w:styleId="a6">
    <w:name w:val="フッター (文字)"/>
    <w:basedOn w:val="a0"/>
    <w:link w:val="a5"/>
    <w:uiPriority w:val="99"/>
    <w:semiHidden/>
    <w:rsid w:val="004B164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72</Words>
  <Characters>414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2015-06-11T04:06:00Z</cp:lastPrinted>
  <dcterms:created xsi:type="dcterms:W3CDTF">2016-06-10T02:53:00Z</dcterms:created>
  <dcterms:modified xsi:type="dcterms:W3CDTF">2016-06-10T02:53:00Z</dcterms:modified>
</cp:coreProperties>
</file>