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9B6" w:rsidRDefault="00DE25EA">
      <w:r>
        <w:rPr>
          <w:noProof/>
        </w:rPr>
        <w:pict>
          <v:rect id="_x0000_s1034" style="position:absolute;left:0;text-align:left;margin-left:43.2pt;margin-top:296.75pt;width:351.75pt;height:104.25pt;z-index:251662336" filled="f" strokeweight="2.25pt">
            <v:textbox inset="5.85pt,.7pt,5.85pt,.7pt"/>
          </v:rect>
        </w:pict>
      </w:r>
      <w:r w:rsidR="00AD4EAF"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3" type="#_x0000_t62" style="position:absolute;left:0;text-align:left;margin-left:-22.65pt;margin-top:427.25pt;width:455.85pt;height:276.75pt;z-index:251661312" adj="3715,-2599">
            <v:textbox inset="5.85pt,.7pt,5.85pt,.7pt">
              <w:txbxContent>
                <w:p w:rsidR="00AD4EAF" w:rsidRDefault="00AD4EAF" w:rsidP="00AD4EAF">
                  <w:pPr>
                    <w:rPr>
                      <w:rFonts w:ascii="ＭＳ ゴシック" w:eastAsia="ＭＳ ゴシック" w:hAnsi="ＭＳ ゴシック" w:hint="eastAsia"/>
                    </w:rPr>
                  </w:pP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障害者総合支援法代79条第２項の規定により、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・地域活動支援センター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・特定相談支援事業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・移動支援事業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・福祉ホーム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については、事業所から事業等開始届出書等を県に届け出る必要があります。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【提出先】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 xml:space="preserve">　神奈川県保健福祉局福祉部障害福祉課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 xml:space="preserve">　地域生活支援グループ　あて</w:t>
                  </w: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</w:pPr>
                </w:p>
                <w:p w:rsidR="00AD4EAF" w:rsidRPr="009E2BF5" w:rsidRDefault="00AD4EAF" w:rsidP="00AD4EAF">
                  <w:pPr>
                    <w:rPr>
                      <w:rFonts w:ascii="ＭＳ ゴシック" w:eastAsia="ＭＳ ゴシック" w:hAnsi="ＭＳ ゴシック"/>
                      <w:sz w:val="21"/>
                      <w:szCs w:val="21"/>
                    </w:rPr>
                  </w:pPr>
                  <w:r w:rsidRPr="009E2BF5">
                    <w:rPr>
                      <w:rFonts w:ascii="ＭＳ ゴシック" w:eastAsia="ＭＳ ゴシック" w:hAnsi="ＭＳ ゴシック" w:hint="eastAsia"/>
                      <w:sz w:val="21"/>
                      <w:szCs w:val="21"/>
                    </w:rPr>
                    <w:t>※特定相談支援事業については、事業開始届（参考様式12）を事業支援グループあてに届け出るよう事業所にお伝えください。</w:t>
                  </w:r>
                </w:p>
              </w:txbxContent>
            </v:textbox>
          </v:shape>
        </w:pict>
      </w:r>
      <w:r w:rsidR="00AD4EAF">
        <w:rPr>
          <w:noProof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0" type="#_x0000_t122" style="position:absolute;left:0;text-align:left;margin-left:18.45pt;margin-top:260pt;width:194.25pt;height:21pt;z-index:251658240">
            <v:textbox inset="5.85pt,.7pt,5.85pt,.7pt"/>
          </v:shape>
        </w:pict>
      </w:r>
      <w:r w:rsidR="00AD4EAF">
        <w:rPr>
          <w:noProof/>
        </w:rPr>
        <w:pict>
          <v:shape id="_x0000_s1031" type="#_x0000_t122" style="position:absolute;left:0;text-align:left;margin-left:212.7pt;margin-top:260pt;width:198.75pt;height:21pt;z-index:251659264">
            <v:textbox inset="5.85pt,.7pt,5.85pt,.7pt"/>
          </v:shape>
        </w:pict>
      </w:r>
      <w:r w:rsidR="00980D92"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2" type="#_x0000_t110" style="position:absolute;left:0;text-align:left;margin-left:205.8pt;margin-top:262.25pt;width:13.5pt;height:15.75pt;z-index:251660288" stroked="f">
            <v:textbox inset="5.85pt,.7pt,5.85pt,.7pt"/>
          </v:shape>
        </w:pict>
      </w:r>
      <w:r w:rsidR="00892F13">
        <w:rPr>
          <w:noProof/>
        </w:rPr>
        <w:drawing>
          <wp:inline distT="0" distB="0" distL="0" distR="0">
            <wp:extent cx="5400675" cy="6429375"/>
            <wp:effectExtent l="19050" t="19050" r="28575" b="2857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4293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49B6" w:rsidSect="00131CC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formsDesign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92F13"/>
    <w:rsid w:val="00131CC5"/>
    <w:rsid w:val="003049B6"/>
    <w:rsid w:val="003A70A8"/>
    <w:rsid w:val="0052586D"/>
    <w:rsid w:val="00740793"/>
    <w:rsid w:val="00892F13"/>
    <w:rsid w:val="00980D92"/>
    <w:rsid w:val="00AD4EAF"/>
    <w:rsid w:val="00DE25EA"/>
    <w:rsid w:val="00E519C2"/>
    <w:rsid w:val="00ED6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  <o:colormenu v:ext="edit" fillcolor="none"/>
    </o:shapedefaults>
    <o:shapelayout v:ext="edit">
      <o:idmap v:ext="edit" data="1"/>
      <o:rules v:ext="edit">
        <o:r id="V:Rule3" type="callout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F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92F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FC120-1954-452E-93A2-682AE29C7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2016-07-21T05:29:00Z</cp:lastPrinted>
  <dcterms:created xsi:type="dcterms:W3CDTF">2016-07-21T02:41:00Z</dcterms:created>
  <dcterms:modified xsi:type="dcterms:W3CDTF">2016-07-21T05:31:00Z</dcterms:modified>
</cp:coreProperties>
</file>