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3A12" w:rsidRPr="00770B08" w:rsidRDefault="00183A12" w:rsidP="00ED6CB3">
      <w:pPr>
        <w:widowControl/>
        <w:jc w:val="center"/>
        <w:rPr>
          <w:rFonts w:ascii="ＭＳ ゴシック" w:eastAsia="ＭＳ ゴシック" w:hAnsi="ＭＳ ゴシック"/>
        </w:rPr>
      </w:pPr>
      <w:r w:rsidRPr="00770B08">
        <w:rPr>
          <w:rFonts w:ascii="ＭＳ ゴシック" w:eastAsia="ＭＳ ゴシック" w:hAnsi="ＭＳ ゴシック" w:hint="eastAsia"/>
        </w:rPr>
        <w:t>被害状況確認システムに関する</w:t>
      </w:r>
      <w:r w:rsidR="00D44790" w:rsidRPr="00770B08">
        <w:rPr>
          <w:rFonts w:ascii="ＭＳ ゴシック" w:eastAsia="ＭＳ ゴシック" w:hAnsi="ＭＳ ゴシック" w:hint="eastAsia"/>
        </w:rPr>
        <w:t>市町村</w:t>
      </w:r>
      <w:r w:rsidRPr="00770B08">
        <w:rPr>
          <w:rFonts w:ascii="ＭＳ ゴシック" w:eastAsia="ＭＳ ゴシック" w:hAnsi="ＭＳ ゴシック" w:hint="eastAsia"/>
        </w:rPr>
        <w:t>アンケート</w:t>
      </w:r>
      <w:r w:rsidR="00F95B2D" w:rsidRPr="00770B08">
        <w:rPr>
          <w:rFonts w:ascii="ＭＳ ゴシック" w:eastAsia="ＭＳ ゴシック" w:hAnsi="ＭＳ ゴシック" w:hint="eastAsia"/>
        </w:rPr>
        <w:t>単純集計結果</w:t>
      </w:r>
    </w:p>
    <w:p w:rsidR="00183A12" w:rsidRPr="00770B08" w:rsidRDefault="00183A12">
      <w:pPr>
        <w:widowControl/>
        <w:rPr>
          <w:rFonts w:hAnsi="ＭＳ 明朝"/>
          <w:sz w:val="21"/>
          <w:szCs w:val="21"/>
        </w:rPr>
      </w:pPr>
    </w:p>
    <w:p w:rsidR="00AF5CB6" w:rsidRPr="00770B08" w:rsidRDefault="00AF5CB6">
      <w:pPr>
        <w:widowControl/>
        <w:rPr>
          <w:rFonts w:ascii="ＭＳ ゴシック" w:eastAsia="ＭＳ ゴシック" w:hAnsi="ＭＳ ゴシック"/>
          <w:sz w:val="21"/>
          <w:szCs w:val="21"/>
        </w:rPr>
      </w:pPr>
      <w:r w:rsidRPr="00770B08">
        <w:rPr>
          <w:rFonts w:ascii="ＭＳ ゴシック" w:eastAsia="ＭＳ ゴシック" w:hAnsi="ＭＳ ゴシック" w:hint="eastAsia"/>
          <w:sz w:val="21"/>
          <w:szCs w:val="21"/>
        </w:rPr>
        <w:t>１　アンケートの目的</w:t>
      </w:r>
    </w:p>
    <w:p w:rsidR="00B14A1A" w:rsidRPr="00770B08" w:rsidRDefault="00BD1125" w:rsidP="00770B08">
      <w:pPr>
        <w:widowControl/>
        <w:ind w:leftChars="100" w:left="213" w:firstLineChars="100" w:firstLine="203"/>
        <w:rPr>
          <w:rFonts w:hAnsi="ＭＳ 明朝"/>
          <w:sz w:val="21"/>
          <w:szCs w:val="21"/>
        </w:rPr>
      </w:pPr>
      <w:r w:rsidRPr="00770B08">
        <w:rPr>
          <w:rFonts w:hAnsi="ＭＳ 明朝" w:hint="eastAsia"/>
          <w:sz w:val="21"/>
          <w:szCs w:val="21"/>
        </w:rPr>
        <w:t>平成27年９月２日に実施した</w:t>
      </w:r>
      <w:r w:rsidR="00C42098">
        <w:rPr>
          <w:rFonts w:hAnsi="ＭＳ 明朝" w:hint="eastAsia"/>
          <w:sz w:val="21"/>
          <w:szCs w:val="21"/>
        </w:rPr>
        <w:t>「</w:t>
      </w:r>
      <w:r w:rsidRPr="00770B08">
        <w:rPr>
          <w:rFonts w:hAnsi="ＭＳ 明朝" w:hint="eastAsia"/>
          <w:sz w:val="21"/>
          <w:szCs w:val="21"/>
        </w:rPr>
        <w:t>平成27年度障害</w:t>
      </w:r>
      <w:r w:rsidR="00C42098">
        <w:rPr>
          <w:rFonts w:hAnsi="ＭＳ 明朝" w:hint="eastAsia"/>
          <w:sz w:val="21"/>
          <w:szCs w:val="21"/>
        </w:rPr>
        <w:t>児</w:t>
      </w:r>
      <w:r w:rsidRPr="00770B08">
        <w:rPr>
          <w:rFonts w:hAnsi="ＭＳ 明朝" w:hint="eastAsia"/>
          <w:sz w:val="21"/>
          <w:szCs w:val="21"/>
        </w:rPr>
        <w:t>者向け施設被害状況確認訓練</w:t>
      </w:r>
      <w:r w:rsidR="00C42098">
        <w:rPr>
          <w:rFonts w:hAnsi="ＭＳ 明朝" w:hint="eastAsia"/>
          <w:sz w:val="21"/>
          <w:szCs w:val="21"/>
        </w:rPr>
        <w:t>」</w:t>
      </w:r>
      <w:r w:rsidRPr="00770B08">
        <w:rPr>
          <w:rFonts w:hAnsi="ＭＳ 明朝" w:hint="eastAsia"/>
          <w:sz w:val="21"/>
          <w:szCs w:val="21"/>
        </w:rPr>
        <w:t>を踏まえ、市町村の被害状況確認システムの閲覧状況</w:t>
      </w:r>
      <w:r w:rsidR="00107773" w:rsidRPr="00770B08">
        <w:rPr>
          <w:rFonts w:hAnsi="ＭＳ 明朝" w:hint="eastAsia"/>
          <w:sz w:val="21"/>
          <w:szCs w:val="21"/>
        </w:rPr>
        <w:t>、利用可能性</w:t>
      </w:r>
      <w:r w:rsidRPr="00770B08">
        <w:rPr>
          <w:rFonts w:hAnsi="ＭＳ 明朝" w:hint="eastAsia"/>
          <w:sz w:val="21"/>
          <w:szCs w:val="21"/>
        </w:rPr>
        <w:t>等を調査し、今後の被害状況確認システムの運用・改善の参考とする。</w:t>
      </w:r>
    </w:p>
    <w:p w:rsidR="00BD1125" w:rsidRPr="00770B08" w:rsidRDefault="00BD1125" w:rsidP="009B31DA">
      <w:pPr>
        <w:widowControl/>
        <w:rPr>
          <w:rFonts w:hAnsi="ＭＳ 明朝"/>
          <w:sz w:val="21"/>
          <w:szCs w:val="21"/>
        </w:rPr>
      </w:pPr>
    </w:p>
    <w:p w:rsidR="00AF5CB6" w:rsidRPr="00770B08" w:rsidRDefault="00107773" w:rsidP="009B31DA">
      <w:pPr>
        <w:widowControl/>
        <w:rPr>
          <w:rFonts w:ascii="ＭＳ ゴシック" w:eastAsia="ＭＳ ゴシック" w:hAnsi="ＭＳ ゴシック"/>
          <w:sz w:val="21"/>
          <w:szCs w:val="21"/>
        </w:rPr>
      </w:pPr>
      <w:r w:rsidRPr="00770B08">
        <w:rPr>
          <w:rFonts w:ascii="ＭＳ ゴシック" w:eastAsia="ＭＳ ゴシック" w:hAnsi="ＭＳ ゴシック" w:hint="eastAsia"/>
          <w:sz w:val="21"/>
          <w:szCs w:val="21"/>
        </w:rPr>
        <w:t>２　調査の対象及び調査</w:t>
      </w:r>
      <w:r w:rsidR="00126893" w:rsidRPr="00770B08">
        <w:rPr>
          <w:rFonts w:ascii="ＭＳ ゴシック" w:eastAsia="ＭＳ ゴシック" w:hAnsi="ＭＳ ゴシック" w:hint="eastAsia"/>
          <w:sz w:val="21"/>
          <w:szCs w:val="21"/>
        </w:rPr>
        <w:t>方法</w:t>
      </w:r>
    </w:p>
    <w:p w:rsidR="00107773" w:rsidRPr="00770B08" w:rsidRDefault="00107773" w:rsidP="00770B08">
      <w:pPr>
        <w:widowControl/>
        <w:ind w:leftChars="100" w:left="213" w:firstLineChars="100" w:firstLine="203"/>
        <w:rPr>
          <w:rFonts w:hAnsi="ＭＳ 明朝"/>
          <w:sz w:val="21"/>
          <w:szCs w:val="21"/>
        </w:rPr>
      </w:pPr>
      <w:r w:rsidRPr="00770B08">
        <w:rPr>
          <w:rFonts w:hAnsi="ＭＳ 明朝" w:hint="eastAsia"/>
          <w:sz w:val="21"/>
          <w:szCs w:val="21"/>
        </w:rPr>
        <w:t>県内市町村の障害福祉主管課に調査票を送付し、電子メールにて調査票を回収</w:t>
      </w:r>
    </w:p>
    <w:p w:rsidR="00107773" w:rsidRPr="00770B08" w:rsidRDefault="00107773" w:rsidP="009B31DA">
      <w:pPr>
        <w:widowControl/>
        <w:rPr>
          <w:rFonts w:hAnsi="ＭＳ 明朝"/>
          <w:sz w:val="21"/>
          <w:szCs w:val="21"/>
        </w:rPr>
      </w:pPr>
    </w:p>
    <w:p w:rsidR="00107773" w:rsidRPr="00770B08" w:rsidRDefault="00107773" w:rsidP="009B31DA">
      <w:pPr>
        <w:widowControl/>
        <w:rPr>
          <w:rFonts w:ascii="ＭＳ ゴシック" w:eastAsia="ＭＳ ゴシック" w:hAnsi="ＭＳ ゴシック"/>
          <w:sz w:val="21"/>
          <w:szCs w:val="21"/>
          <w:lang w:eastAsia="zh-TW"/>
        </w:rPr>
      </w:pPr>
      <w:r w:rsidRPr="00770B08">
        <w:rPr>
          <w:rFonts w:ascii="ＭＳ ゴシック" w:eastAsia="ＭＳ ゴシック" w:hAnsi="ＭＳ ゴシック" w:hint="eastAsia"/>
          <w:sz w:val="21"/>
          <w:szCs w:val="21"/>
          <w:lang w:eastAsia="zh-TW"/>
        </w:rPr>
        <w:t>３　調査時期</w:t>
      </w:r>
    </w:p>
    <w:p w:rsidR="00107773" w:rsidRPr="00770B08" w:rsidRDefault="00107773" w:rsidP="00770B08">
      <w:pPr>
        <w:widowControl/>
        <w:ind w:leftChars="100" w:left="213" w:firstLineChars="100" w:firstLine="203"/>
        <w:rPr>
          <w:rFonts w:hAnsi="ＭＳ 明朝"/>
          <w:sz w:val="21"/>
          <w:szCs w:val="21"/>
          <w:lang w:eastAsia="zh-TW"/>
        </w:rPr>
      </w:pPr>
      <w:r w:rsidRPr="00770B08">
        <w:rPr>
          <w:rFonts w:hAnsi="ＭＳ 明朝" w:hint="eastAsia"/>
          <w:sz w:val="21"/>
          <w:szCs w:val="21"/>
          <w:lang w:eastAsia="zh-TW"/>
        </w:rPr>
        <w:t>平成27年９月</w:t>
      </w:r>
    </w:p>
    <w:p w:rsidR="00107773" w:rsidRPr="00770B08" w:rsidRDefault="00107773" w:rsidP="009B31DA">
      <w:pPr>
        <w:widowControl/>
        <w:rPr>
          <w:rFonts w:hAnsi="ＭＳ 明朝"/>
          <w:sz w:val="21"/>
          <w:szCs w:val="21"/>
          <w:lang w:eastAsia="zh-TW"/>
        </w:rPr>
      </w:pPr>
    </w:p>
    <w:p w:rsidR="00107773" w:rsidRPr="00770B08" w:rsidRDefault="00107773" w:rsidP="009B31DA">
      <w:pPr>
        <w:widowControl/>
        <w:rPr>
          <w:rFonts w:ascii="ＭＳ ゴシック" w:eastAsia="ＭＳ ゴシック" w:hAnsi="ＭＳ ゴシック"/>
          <w:sz w:val="21"/>
          <w:szCs w:val="21"/>
          <w:lang w:eastAsia="zh-TW"/>
        </w:rPr>
      </w:pPr>
      <w:r w:rsidRPr="00770B08">
        <w:rPr>
          <w:rFonts w:ascii="ＭＳ ゴシック" w:eastAsia="ＭＳ ゴシック" w:hAnsi="ＭＳ ゴシック" w:hint="eastAsia"/>
          <w:sz w:val="21"/>
          <w:szCs w:val="21"/>
          <w:lang w:eastAsia="zh-TW"/>
        </w:rPr>
        <w:t>４　単純集計結果</w:t>
      </w:r>
    </w:p>
    <w:p w:rsidR="003D4A7E" w:rsidRPr="00770B08" w:rsidRDefault="003D4A7E" w:rsidP="00770B08">
      <w:pPr>
        <w:widowControl/>
        <w:ind w:leftChars="100" w:left="618" w:hangingChars="200" w:hanging="405"/>
        <w:rPr>
          <w:rFonts w:hAnsi="ＭＳ 明朝"/>
          <w:sz w:val="21"/>
          <w:szCs w:val="21"/>
        </w:rPr>
      </w:pPr>
      <w:r w:rsidRPr="00770B08">
        <w:rPr>
          <w:rFonts w:hAnsi="ＭＳ 明朝" w:hint="eastAsia"/>
          <w:sz w:val="21"/>
          <w:szCs w:val="21"/>
        </w:rPr>
        <w:t xml:space="preserve">Ｑ１　</w:t>
      </w:r>
      <w:r w:rsidR="008221EB" w:rsidRPr="00770B08">
        <w:rPr>
          <w:rFonts w:hAnsi="ＭＳ 明朝" w:hint="eastAsia"/>
          <w:sz w:val="21"/>
          <w:szCs w:val="21"/>
        </w:rPr>
        <w:t>貴市町村では</w:t>
      </w:r>
      <w:r w:rsidR="001E34FD" w:rsidRPr="00770B08">
        <w:rPr>
          <w:rFonts w:hAnsi="ＭＳ 明朝" w:hint="eastAsia"/>
          <w:sz w:val="21"/>
          <w:szCs w:val="21"/>
        </w:rPr>
        <w:t>、</w:t>
      </w:r>
      <w:r w:rsidRPr="00770B08">
        <w:rPr>
          <w:rFonts w:hAnsi="ＭＳ 明朝" w:hint="eastAsia"/>
          <w:sz w:val="21"/>
          <w:szCs w:val="21"/>
        </w:rPr>
        <w:t>これまでに被害状況確認システムを閲覧したことがありますか？</w:t>
      </w:r>
      <w:r w:rsidR="00F95B2D" w:rsidRPr="00770B08">
        <w:rPr>
          <w:rFonts w:hAnsi="ＭＳ 明朝"/>
          <w:sz w:val="21"/>
          <w:szCs w:val="21"/>
        </w:rPr>
        <w:t xml:space="preserve"> </w:t>
      </w:r>
    </w:p>
    <w:tbl>
      <w:tblPr>
        <w:tblW w:w="7229" w:type="dxa"/>
        <w:tblInd w:w="808" w:type="dxa"/>
        <w:tblCellMar>
          <w:left w:w="99" w:type="dxa"/>
          <w:right w:w="99" w:type="dxa"/>
        </w:tblCellMar>
        <w:tblLook w:val="04A0"/>
      </w:tblPr>
      <w:tblGrid>
        <w:gridCol w:w="4536"/>
        <w:gridCol w:w="1276"/>
        <w:gridCol w:w="1417"/>
      </w:tblGrid>
      <w:tr w:rsidR="00D834F6" w:rsidRPr="00770B08" w:rsidTr="00770B08">
        <w:trPr>
          <w:trHeight w:val="303"/>
        </w:trPr>
        <w:tc>
          <w:tcPr>
            <w:tcW w:w="45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区分</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回答数</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回答率</w:t>
            </w:r>
            <w:r w:rsidR="00B0587A" w:rsidRPr="00770B08">
              <w:rPr>
                <w:rFonts w:hAnsi="ＭＳ 明朝" w:cs="ＭＳ Ｐゴシック" w:hint="eastAsia"/>
                <w:color w:val="000000"/>
                <w:kern w:val="0"/>
                <w:sz w:val="21"/>
                <w:szCs w:val="21"/>
              </w:rPr>
              <w:t>（％）</w:t>
            </w:r>
          </w:p>
        </w:tc>
      </w:tr>
      <w:tr w:rsidR="00D834F6" w:rsidRPr="00770B08" w:rsidTr="00770B08">
        <w:trPr>
          <w:trHeight w:val="303"/>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rPr>
                <w:rFonts w:hAnsi="ＭＳ 明朝" w:cs="ＭＳ Ｐゴシック"/>
                <w:color w:val="000000"/>
                <w:kern w:val="0"/>
                <w:sz w:val="21"/>
                <w:szCs w:val="21"/>
              </w:rPr>
            </w:pPr>
            <w:r w:rsidRPr="00770B08">
              <w:rPr>
                <w:rFonts w:hAnsi="ＭＳ 明朝" w:cs="ＭＳ Ｐゴシック" w:hint="eastAsia"/>
                <w:color w:val="000000"/>
                <w:kern w:val="0"/>
                <w:sz w:val="21"/>
                <w:szCs w:val="21"/>
              </w:rPr>
              <w:t>ア　これまでに閲覧したことがある</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8</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24.2</w:t>
            </w:r>
          </w:p>
        </w:tc>
      </w:tr>
      <w:tr w:rsidR="00D834F6" w:rsidRPr="00770B08" w:rsidTr="00770B08">
        <w:trPr>
          <w:trHeight w:val="303"/>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rPr>
                <w:rFonts w:hAnsi="ＭＳ 明朝" w:cs="ＭＳ Ｐゴシック"/>
                <w:color w:val="000000"/>
                <w:kern w:val="0"/>
                <w:sz w:val="21"/>
                <w:szCs w:val="21"/>
              </w:rPr>
            </w:pPr>
            <w:r w:rsidRPr="00770B08">
              <w:rPr>
                <w:rFonts w:hAnsi="ＭＳ 明朝" w:cs="ＭＳ Ｐゴシック" w:hint="eastAsia"/>
                <w:color w:val="000000"/>
                <w:kern w:val="0"/>
                <w:sz w:val="21"/>
                <w:szCs w:val="21"/>
              </w:rPr>
              <w:t>イ　今回初めて閲覧した</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12</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36.4</w:t>
            </w:r>
          </w:p>
        </w:tc>
      </w:tr>
      <w:tr w:rsidR="00D834F6" w:rsidRPr="00770B08" w:rsidTr="00770B08">
        <w:trPr>
          <w:trHeight w:val="303"/>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2B72EB">
            <w:pPr>
              <w:widowControl/>
              <w:rPr>
                <w:rFonts w:hAnsi="ＭＳ 明朝" w:cs="ＭＳ Ｐゴシック"/>
                <w:color w:val="000000"/>
                <w:kern w:val="0"/>
                <w:sz w:val="21"/>
                <w:szCs w:val="21"/>
              </w:rPr>
            </w:pPr>
            <w:r w:rsidRPr="00770B08">
              <w:rPr>
                <w:rFonts w:hAnsi="ＭＳ 明朝" w:cs="ＭＳ Ｐゴシック" w:hint="eastAsia"/>
                <w:color w:val="000000"/>
                <w:kern w:val="0"/>
                <w:sz w:val="21"/>
                <w:szCs w:val="21"/>
              </w:rPr>
              <w:t>ウ　これまで閲覧したことがない</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13</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39.4</w:t>
            </w:r>
          </w:p>
        </w:tc>
      </w:tr>
      <w:tr w:rsidR="00D834F6" w:rsidRPr="00770B08" w:rsidTr="00770B08">
        <w:trPr>
          <w:trHeight w:val="303"/>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合計</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33</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100.0</w:t>
            </w:r>
          </w:p>
        </w:tc>
      </w:tr>
    </w:tbl>
    <w:p w:rsidR="002B72EB" w:rsidRPr="00770B08" w:rsidRDefault="00D82C6D" w:rsidP="00770B08">
      <w:pPr>
        <w:widowControl/>
        <w:ind w:leftChars="200" w:left="425" w:firstLineChars="100" w:firstLine="203"/>
        <w:rPr>
          <w:rFonts w:hAnsi="ＭＳ 明朝"/>
          <w:sz w:val="21"/>
          <w:szCs w:val="21"/>
        </w:rPr>
      </w:pPr>
      <w:r w:rsidRPr="00770B08">
        <w:rPr>
          <w:rFonts w:hAnsi="ＭＳ 明朝" w:hint="eastAsia"/>
          <w:sz w:val="21"/>
          <w:szCs w:val="21"/>
        </w:rPr>
        <w:t>本システムは、</w:t>
      </w:r>
      <w:r w:rsidR="00EE739F" w:rsidRPr="00770B08">
        <w:rPr>
          <w:rFonts w:hAnsi="ＭＳ 明朝" w:hint="eastAsia"/>
          <w:sz w:val="21"/>
          <w:szCs w:val="21"/>
        </w:rPr>
        <w:t>平成25年度から運用しているが、閲覧したことのある市町村は６割</w:t>
      </w:r>
      <w:r w:rsidRPr="00770B08">
        <w:rPr>
          <w:rFonts w:hAnsi="ＭＳ 明朝" w:hint="eastAsia"/>
          <w:sz w:val="21"/>
          <w:szCs w:val="21"/>
        </w:rPr>
        <w:t>に留まった</w:t>
      </w:r>
      <w:r w:rsidR="00EE739F" w:rsidRPr="00770B08">
        <w:rPr>
          <w:rFonts w:hAnsi="ＭＳ 明朝" w:hint="eastAsia"/>
          <w:sz w:val="21"/>
          <w:szCs w:val="21"/>
        </w:rPr>
        <w:t>。</w:t>
      </w:r>
    </w:p>
    <w:p w:rsidR="00EE739F" w:rsidRPr="00770B08" w:rsidRDefault="00EE739F" w:rsidP="009B31DA">
      <w:pPr>
        <w:widowControl/>
        <w:rPr>
          <w:rFonts w:hAnsi="ＭＳ 明朝"/>
          <w:sz w:val="21"/>
          <w:szCs w:val="21"/>
        </w:rPr>
      </w:pPr>
    </w:p>
    <w:p w:rsidR="00B20D5C" w:rsidRPr="00770B08" w:rsidRDefault="00B14A1A" w:rsidP="00770B08">
      <w:pPr>
        <w:widowControl/>
        <w:ind w:leftChars="100" w:left="618" w:hangingChars="200" w:hanging="405"/>
        <w:rPr>
          <w:rFonts w:hAnsi="ＭＳ 明朝"/>
          <w:sz w:val="21"/>
          <w:szCs w:val="21"/>
        </w:rPr>
      </w:pPr>
      <w:r w:rsidRPr="00770B08">
        <w:rPr>
          <w:rFonts w:hAnsi="ＭＳ 明朝" w:hint="eastAsia"/>
          <w:sz w:val="21"/>
          <w:szCs w:val="21"/>
        </w:rPr>
        <w:t>Ｑ</w:t>
      </w:r>
      <w:r w:rsidR="003D4A7E" w:rsidRPr="00770B08">
        <w:rPr>
          <w:rFonts w:hAnsi="ＭＳ 明朝" w:hint="eastAsia"/>
          <w:sz w:val="21"/>
          <w:szCs w:val="21"/>
        </w:rPr>
        <w:t>２</w:t>
      </w:r>
      <w:r w:rsidRPr="00770B08">
        <w:rPr>
          <w:rFonts w:hAnsi="ＭＳ 明朝" w:hint="eastAsia"/>
          <w:sz w:val="21"/>
          <w:szCs w:val="21"/>
        </w:rPr>
        <w:t xml:space="preserve">　</w:t>
      </w:r>
      <w:r w:rsidR="008221EB" w:rsidRPr="00770B08">
        <w:rPr>
          <w:rFonts w:hAnsi="ＭＳ 明朝" w:hint="eastAsia"/>
          <w:sz w:val="21"/>
          <w:szCs w:val="21"/>
        </w:rPr>
        <w:t>貴市町村では、</w:t>
      </w:r>
      <w:r w:rsidRPr="00770B08">
        <w:rPr>
          <w:rFonts w:hAnsi="ＭＳ 明朝" w:hint="eastAsia"/>
          <w:sz w:val="21"/>
          <w:szCs w:val="21"/>
        </w:rPr>
        <w:t>今回の被害状況確認訓練</w:t>
      </w:r>
      <w:r w:rsidR="009A0079" w:rsidRPr="00770B08">
        <w:rPr>
          <w:rFonts w:hAnsi="ＭＳ 明朝" w:hint="eastAsia"/>
          <w:sz w:val="21"/>
          <w:szCs w:val="21"/>
        </w:rPr>
        <w:t>（９月２日実施）</w:t>
      </w:r>
      <w:r w:rsidRPr="00770B08">
        <w:rPr>
          <w:rFonts w:hAnsi="ＭＳ 明朝" w:hint="eastAsia"/>
          <w:sz w:val="21"/>
          <w:szCs w:val="21"/>
        </w:rPr>
        <w:t>に合わせ、「障害福祉情報サービスかながわ」の被害状況確認システムを閲覧しましたか？</w:t>
      </w:r>
      <w:r w:rsidR="00F95B2D" w:rsidRPr="00770B08">
        <w:rPr>
          <w:rFonts w:hAnsi="ＭＳ 明朝"/>
          <w:sz w:val="21"/>
          <w:szCs w:val="21"/>
        </w:rPr>
        <w:t xml:space="preserve"> </w:t>
      </w:r>
    </w:p>
    <w:tbl>
      <w:tblPr>
        <w:tblW w:w="7229" w:type="dxa"/>
        <w:tblInd w:w="808" w:type="dxa"/>
        <w:tblCellMar>
          <w:left w:w="99" w:type="dxa"/>
          <w:right w:w="99" w:type="dxa"/>
        </w:tblCellMar>
        <w:tblLook w:val="04A0"/>
      </w:tblPr>
      <w:tblGrid>
        <w:gridCol w:w="4536"/>
        <w:gridCol w:w="1276"/>
        <w:gridCol w:w="1417"/>
      </w:tblGrid>
      <w:tr w:rsidR="00D834F6" w:rsidRPr="00770B08" w:rsidTr="00770B08">
        <w:trPr>
          <w:trHeight w:val="227"/>
        </w:trPr>
        <w:tc>
          <w:tcPr>
            <w:tcW w:w="45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区分</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回答数</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回答率</w:t>
            </w:r>
            <w:r w:rsidR="00B0587A" w:rsidRPr="00770B08">
              <w:rPr>
                <w:rFonts w:hAnsi="ＭＳ 明朝" w:cs="ＭＳ Ｐゴシック" w:hint="eastAsia"/>
                <w:color w:val="000000"/>
                <w:kern w:val="0"/>
                <w:sz w:val="21"/>
                <w:szCs w:val="21"/>
              </w:rPr>
              <w:t>（％）</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rPr>
                <w:rFonts w:hAnsi="ＭＳ 明朝" w:cs="ＭＳ Ｐゴシック"/>
                <w:color w:val="000000"/>
                <w:kern w:val="0"/>
                <w:sz w:val="21"/>
                <w:szCs w:val="21"/>
              </w:rPr>
            </w:pPr>
            <w:r w:rsidRPr="00770B08">
              <w:rPr>
                <w:rFonts w:hAnsi="ＭＳ 明朝" w:cs="ＭＳ Ｐゴシック" w:hint="eastAsia"/>
                <w:color w:val="000000"/>
                <w:kern w:val="0"/>
                <w:sz w:val="21"/>
                <w:szCs w:val="21"/>
              </w:rPr>
              <w:t>訓練開始前・訓練当日・訓練終了後に閲覧した</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3</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9.1</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rPr>
                <w:rFonts w:hAnsi="ＭＳ 明朝" w:cs="ＭＳ Ｐゴシック"/>
                <w:color w:val="000000"/>
                <w:kern w:val="0"/>
                <w:sz w:val="21"/>
                <w:szCs w:val="21"/>
              </w:rPr>
            </w:pPr>
            <w:r w:rsidRPr="00770B08">
              <w:rPr>
                <w:rFonts w:hAnsi="ＭＳ 明朝" w:cs="ＭＳ Ｐゴシック" w:hint="eastAsia"/>
                <w:color w:val="000000"/>
                <w:kern w:val="0"/>
                <w:sz w:val="21"/>
                <w:szCs w:val="21"/>
              </w:rPr>
              <w:t>訓練開始前・訓練当日に閲覧した</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4</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12.1</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rPr>
                <w:rFonts w:hAnsi="ＭＳ 明朝" w:cs="ＭＳ Ｐゴシック"/>
                <w:color w:val="000000"/>
                <w:kern w:val="0"/>
                <w:sz w:val="21"/>
                <w:szCs w:val="21"/>
              </w:rPr>
            </w:pPr>
            <w:r w:rsidRPr="00770B08">
              <w:rPr>
                <w:rFonts w:hAnsi="ＭＳ 明朝" w:cs="ＭＳ Ｐゴシック" w:hint="eastAsia"/>
                <w:color w:val="000000"/>
                <w:kern w:val="0"/>
                <w:sz w:val="21"/>
                <w:szCs w:val="21"/>
              </w:rPr>
              <w:t>訓練開始前・訓練終了後に閲覧した</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3.0</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rPr>
                <w:rFonts w:hAnsi="ＭＳ 明朝" w:cs="ＭＳ Ｐゴシック"/>
                <w:color w:val="000000"/>
                <w:kern w:val="0"/>
                <w:sz w:val="21"/>
                <w:szCs w:val="21"/>
              </w:rPr>
            </w:pPr>
            <w:r w:rsidRPr="00770B08">
              <w:rPr>
                <w:rFonts w:hAnsi="ＭＳ 明朝" w:cs="ＭＳ Ｐゴシック" w:hint="eastAsia"/>
                <w:color w:val="000000"/>
                <w:kern w:val="0"/>
                <w:sz w:val="21"/>
                <w:szCs w:val="21"/>
              </w:rPr>
              <w:t>訓練当日・訓練終了後に閲覧した</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2</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6.1</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rPr>
                <w:rFonts w:hAnsi="ＭＳ 明朝" w:cs="ＭＳ Ｐゴシック"/>
                <w:color w:val="000000"/>
                <w:kern w:val="0"/>
                <w:sz w:val="21"/>
                <w:szCs w:val="21"/>
              </w:rPr>
            </w:pPr>
            <w:r w:rsidRPr="00770B08">
              <w:rPr>
                <w:rFonts w:hAnsi="ＭＳ 明朝" w:cs="ＭＳ Ｐゴシック" w:hint="eastAsia"/>
                <w:color w:val="000000"/>
                <w:kern w:val="0"/>
                <w:sz w:val="21"/>
                <w:szCs w:val="21"/>
              </w:rPr>
              <w:t>訓練開始前にのみ閲覧した</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3</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9.1</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rPr>
                <w:rFonts w:hAnsi="ＭＳ 明朝" w:cs="ＭＳ Ｐゴシック"/>
                <w:color w:val="000000"/>
                <w:kern w:val="0"/>
                <w:sz w:val="21"/>
                <w:szCs w:val="21"/>
              </w:rPr>
            </w:pPr>
            <w:r w:rsidRPr="00770B08">
              <w:rPr>
                <w:rFonts w:hAnsi="ＭＳ 明朝" w:cs="ＭＳ Ｐゴシック" w:hint="eastAsia"/>
                <w:color w:val="000000"/>
                <w:kern w:val="0"/>
                <w:sz w:val="21"/>
                <w:szCs w:val="21"/>
              </w:rPr>
              <w:t>訓練当日にのみ閲覧した</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3</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9.1</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rPr>
                <w:rFonts w:hAnsi="ＭＳ 明朝" w:cs="ＭＳ Ｐゴシック"/>
                <w:color w:val="000000"/>
                <w:kern w:val="0"/>
                <w:sz w:val="21"/>
                <w:szCs w:val="21"/>
              </w:rPr>
            </w:pPr>
            <w:r w:rsidRPr="00770B08">
              <w:rPr>
                <w:rFonts w:hAnsi="ＭＳ 明朝" w:cs="ＭＳ Ｐゴシック" w:hint="eastAsia"/>
                <w:color w:val="000000"/>
                <w:kern w:val="0"/>
                <w:sz w:val="21"/>
                <w:szCs w:val="21"/>
              </w:rPr>
              <w:t>訓練終了後にのみ閲覧した</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4</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12.1</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閲覧していない</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4</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12.1</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rPr>
                <w:rFonts w:hAnsi="ＭＳ 明朝" w:cs="ＭＳ Ｐゴシック"/>
                <w:color w:val="000000"/>
                <w:kern w:val="0"/>
                <w:sz w:val="21"/>
                <w:szCs w:val="21"/>
              </w:rPr>
            </w:pPr>
            <w:r w:rsidRPr="00770B08">
              <w:rPr>
                <w:rFonts w:hAnsi="ＭＳ 明朝" w:cs="ＭＳ Ｐゴシック" w:hint="eastAsia"/>
                <w:color w:val="000000"/>
                <w:kern w:val="0"/>
                <w:sz w:val="21"/>
                <w:szCs w:val="21"/>
              </w:rPr>
              <w:t>無回答</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9</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27.3</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合計</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33</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100.0</w:t>
            </w:r>
          </w:p>
        </w:tc>
      </w:tr>
    </w:tbl>
    <w:p w:rsidR="00353226" w:rsidRPr="00770B08" w:rsidRDefault="00D82C6D" w:rsidP="00770B08">
      <w:pPr>
        <w:widowControl/>
        <w:ind w:leftChars="200" w:left="425" w:firstLineChars="100" w:firstLine="203"/>
        <w:rPr>
          <w:rFonts w:hAnsi="ＭＳ 明朝"/>
          <w:sz w:val="21"/>
          <w:szCs w:val="21"/>
        </w:rPr>
      </w:pPr>
      <w:r w:rsidRPr="00770B08">
        <w:rPr>
          <w:rFonts w:hAnsi="ＭＳ 明朝" w:hint="eastAsia"/>
          <w:sz w:val="21"/>
          <w:szCs w:val="21"/>
        </w:rPr>
        <w:t>今回の訓練の当日又は前後に本システムを閲覧したのは６割であり、当日閲覧したのは４割弱（36％）であった。</w:t>
      </w:r>
    </w:p>
    <w:p w:rsidR="00AF706F" w:rsidRPr="00770B08" w:rsidRDefault="00AF706F" w:rsidP="009B31DA">
      <w:pPr>
        <w:widowControl/>
        <w:rPr>
          <w:rFonts w:hAnsi="ＭＳ 明朝"/>
          <w:sz w:val="21"/>
          <w:szCs w:val="21"/>
        </w:rPr>
      </w:pPr>
    </w:p>
    <w:p w:rsidR="00356BF7" w:rsidRPr="00770B08" w:rsidRDefault="005B7505" w:rsidP="00770B08">
      <w:pPr>
        <w:widowControl/>
        <w:ind w:leftChars="100" w:left="618" w:hangingChars="200" w:hanging="405"/>
        <w:rPr>
          <w:rFonts w:hAnsi="ＭＳ 明朝"/>
          <w:sz w:val="21"/>
          <w:szCs w:val="21"/>
        </w:rPr>
      </w:pPr>
      <w:r w:rsidRPr="00770B08">
        <w:rPr>
          <w:rFonts w:hAnsi="ＭＳ 明朝" w:hint="eastAsia"/>
          <w:sz w:val="21"/>
          <w:szCs w:val="21"/>
        </w:rPr>
        <w:t>Ｑ３</w:t>
      </w:r>
      <w:r w:rsidR="002823CF" w:rsidRPr="00770B08">
        <w:rPr>
          <w:rFonts w:hAnsi="ＭＳ 明朝" w:hint="eastAsia"/>
          <w:sz w:val="21"/>
          <w:szCs w:val="21"/>
        </w:rPr>
        <w:t xml:space="preserve">　貴市</w:t>
      </w:r>
      <w:r w:rsidR="00F31CD2" w:rsidRPr="00770B08">
        <w:rPr>
          <w:rFonts w:hAnsi="ＭＳ 明朝" w:hint="eastAsia"/>
          <w:sz w:val="21"/>
          <w:szCs w:val="21"/>
        </w:rPr>
        <w:t>町村</w:t>
      </w:r>
      <w:r w:rsidR="002823CF" w:rsidRPr="00770B08">
        <w:rPr>
          <w:rFonts w:hAnsi="ＭＳ 明朝" w:hint="eastAsia"/>
          <w:sz w:val="21"/>
          <w:szCs w:val="21"/>
        </w:rPr>
        <w:t>では、この被害状況確認システムをどのように</w:t>
      </w:r>
      <w:r w:rsidR="00F31CD2" w:rsidRPr="00770B08">
        <w:rPr>
          <w:rFonts w:hAnsi="ＭＳ 明朝" w:hint="eastAsia"/>
          <w:sz w:val="21"/>
          <w:szCs w:val="21"/>
        </w:rPr>
        <w:t>活用</w:t>
      </w:r>
      <w:r w:rsidR="00356BF7" w:rsidRPr="00770B08">
        <w:rPr>
          <w:rFonts w:hAnsi="ＭＳ 明朝" w:hint="eastAsia"/>
          <w:sz w:val="21"/>
          <w:szCs w:val="21"/>
        </w:rPr>
        <w:t>しようと考えていますか</w:t>
      </w:r>
      <w:r w:rsidR="00F31CD2" w:rsidRPr="00770B08">
        <w:rPr>
          <w:rFonts w:hAnsi="ＭＳ 明朝" w:hint="eastAsia"/>
          <w:sz w:val="21"/>
          <w:szCs w:val="21"/>
        </w:rPr>
        <w:t>？</w:t>
      </w:r>
      <w:r w:rsidR="007E39DA" w:rsidRPr="00770B08">
        <w:rPr>
          <w:rFonts w:hAnsi="ＭＳ 明朝" w:hint="eastAsia"/>
          <w:sz w:val="21"/>
          <w:szCs w:val="21"/>
        </w:rPr>
        <w:t>具体的に</w:t>
      </w:r>
      <w:r w:rsidR="007E39DA" w:rsidRPr="00770B08">
        <w:rPr>
          <w:rFonts w:hAnsi="ＭＳ 明朝" w:hint="eastAsia"/>
          <w:kern w:val="0"/>
          <w:sz w:val="21"/>
          <w:szCs w:val="21"/>
        </w:rPr>
        <w:t>御</w:t>
      </w:r>
      <w:r w:rsidR="00356BF7" w:rsidRPr="00770B08">
        <w:rPr>
          <w:rFonts w:hAnsi="ＭＳ 明朝" w:hint="eastAsia"/>
          <w:sz w:val="21"/>
          <w:szCs w:val="21"/>
        </w:rPr>
        <w:t>記入ください。</w:t>
      </w:r>
      <w:r w:rsidR="00F95B2D" w:rsidRPr="00770B08">
        <w:rPr>
          <w:rFonts w:hAnsi="ＭＳ 明朝" w:hint="eastAsia"/>
          <w:sz w:val="21"/>
          <w:szCs w:val="21"/>
        </w:rPr>
        <w:t>（複数回答有）</w:t>
      </w:r>
    </w:p>
    <w:tbl>
      <w:tblPr>
        <w:tblW w:w="7229" w:type="dxa"/>
        <w:tblInd w:w="808" w:type="dxa"/>
        <w:tblCellMar>
          <w:left w:w="99" w:type="dxa"/>
          <w:right w:w="99" w:type="dxa"/>
        </w:tblCellMar>
        <w:tblLook w:val="04A0"/>
      </w:tblPr>
      <w:tblGrid>
        <w:gridCol w:w="4536"/>
        <w:gridCol w:w="1276"/>
        <w:gridCol w:w="1417"/>
      </w:tblGrid>
      <w:tr w:rsidR="00D834F6" w:rsidRPr="00770B08" w:rsidTr="00770B08">
        <w:trPr>
          <w:trHeight w:val="227"/>
        </w:trPr>
        <w:tc>
          <w:tcPr>
            <w:tcW w:w="45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区分</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回答数</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回答率</w:t>
            </w:r>
            <w:r w:rsidR="00B0587A" w:rsidRPr="00770B08">
              <w:rPr>
                <w:rFonts w:hAnsi="ＭＳ 明朝" w:cs="ＭＳ Ｐゴシック" w:hint="eastAsia"/>
                <w:color w:val="000000"/>
                <w:kern w:val="0"/>
                <w:sz w:val="21"/>
                <w:szCs w:val="21"/>
              </w:rPr>
              <w:t>（％）</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被害状況の把握</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9</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27.3</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災害対策部署等への情報提供</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6</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18.2</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事業所との連絡方法の確認</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5</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15.2</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家族等への情報提供・照会対応</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5</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15.2</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受入可能人数の把握</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2</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6.1</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その他</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4</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12.1</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無回答</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12</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36.4</w:t>
            </w:r>
          </w:p>
        </w:tc>
      </w:tr>
    </w:tbl>
    <w:p w:rsidR="00F95B2D" w:rsidRPr="00770B08" w:rsidRDefault="00EE2287" w:rsidP="00770B08">
      <w:pPr>
        <w:widowControl/>
        <w:ind w:leftChars="200" w:left="425" w:firstLineChars="100" w:firstLine="203"/>
        <w:rPr>
          <w:rFonts w:hAnsi="ＭＳ 明朝"/>
          <w:sz w:val="21"/>
          <w:szCs w:val="21"/>
        </w:rPr>
      </w:pPr>
      <w:r w:rsidRPr="00770B08">
        <w:rPr>
          <w:rFonts w:hAnsi="ＭＳ 明朝" w:hint="eastAsia"/>
          <w:sz w:val="21"/>
          <w:szCs w:val="21"/>
        </w:rPr>
        <w:lastRenderedPageBreak/>
        <w:t>本システムにより得られた情報の活用方法としては、</w:t>
      </w:r>
      <w:r w:rsidR="00AB5412" w:rsidRPr="00770B08">
        <w:rPr>
          <w:rFonts w:hAnsi="ＭＳ 明朝" w:hint="eastAsia"/>
          <w:sz w:val="21"/>
          <w:szCs w:val="21"/>
        </w:rPr>
        <w:t>「</w:t>
      </w:r>
      <w:r w:rsidR="00911090" w:rsidRPr="00770B08">
        <w:rPr>
          <w:rFonts w:hAnsi="ＭＳ 明朝" w:hint="eastAsia"/>
          <w:sz w:val="21"/>
          <w:szCs w:val="21"/>
        </w:rPr>
        <w:t>被害状況の把握</w:t>
      </w:r>
      <w:r w:rsidR="00AB5412" w:rsidRPr="00770B08">
        <w:rPr>
          <w:rFonts w:hAnsi="ＭＳ 明朝" w:hint="eastAsia"/>
          <w:sz w:val="21"/>
          <w:szCs w:val="21"/>
        </w:rPr>
        <w:t>」</w:t>
      </w:r>
      <w:r w:rsidR="00911090" w:rsidRPr="00770B08">
        <w:rPr>
          <w:rFonts w:hAnsi="ＭＳ 明朝" w:hint="eastAsia"/>
          <w:sz w:val="21"/>
          <w:szCs w:val="21"/>
        </w:rPr>
        <w:t>（27％）、</w:t>
      </w:r>
      <w:r w:rsidR="00AB5412" w:rsidRPr="00770B08">
        <w:rPr>
          <w:rFonts w:hAnsi="ＭＳ 明朝" w:hint="eastAsia"/>
          <w:sz w:val="21"/>
          <w:szCs w:val="21"/>
        </w:rPr>
        <w:t>「</w:t>
      </w:r>
      <w:r w:rsidR="00911090" w:rsidRPr="00770B08">
        <w:rPr>
          <w:rFonts w:hAnsi="ＭＳ 明朝" w:hint="eastAsia"/>
          <w:sz w:val="21"/>
          <w:szCs w:val="21"/>
        </w:rPr>
        <w:t>災害対策部署への情報提供</w:t>
      </w:r>
      <w:r w:rsidR="00AB5412" w:rsidRPr="00770B08">
        <w:rPr>
          <w:rFonts w:hAnsi="ＭＳ 明朝" w:hint="eastAsia"/>
          <w:sz w:val="21"/>
          <w:szCs w:val="21"/>
        </w:rPr>
        <w:t>」</w:t>
      </w:r>
      <w:r w:rsidR="00911090" w:rsidRPr="00770B08">
        <w:rPr>
          <w:rFonts w:hAnsi="ＭＳ 明朝" w:hint="eastAsia"/>
          <w:sz w:val="21"/>
          <w:szCs w:val="21"/>
        </w:rPr>
        <w:t>（18％）</w:t>
      </w:r>
      <w:r w:rsidR="00D72661" w:rsidRPr="00770B08">
        <w:rPr>
          <w:rFonts w:hAnsi="ＭＳ 明朝" w:hint="eastAsia"/>
          <w:sz w:val="21"/>
          <w:szCs w:val="21"/>
        </w:rPr>
        <w:t>、</w:t>
      </w:r>
      <w:r w:rsidR="00AB5412" w:rsidRPr="00770B08">
        <w:rPr>
          <w:rFonts w:hAnsi="ＭＳ 明朝" w:hint="eastAsia"/>
          <w:sz w:val="21"/>
          <w:szCs w:val="21"/>
        </w:rPr>
        <w:t>「</w:t>
      </w:r>
      <w:r w:rsidR="00D72661" w:rsidRPr="00770B08">
        <w:rPr>
          <w:rFonts w:hAnsi="ＭＳ 明朝" w:cs="ＭＳ Ｐゴシック" w:hint="eastAsia"/>
          <w:color w:val="000000"/>
          <w:kern w:val="0"/>
          <w:sz w:val="21"/>
          <w:szCs w:val="21"/>
        </w:rPr>
        <w:t>事業所との連絡方法の確認</w:t>
      </w:r>
      <w:r w:rsidR="00AB5412" w:rsidRPr="00770B08">
        <w:rPr>
          <w:rFonts w:hAnsi="ＭＳ 明朝" w:cs="ＭＳ Ｐゴシック" w:hint="eastAsia"/>
          <w:color w:val="000000"/>
          <w:kern w:val="0"/>
          <w:sz w:val="21"/>
          <w:szCs w:val="21"/>
        </w:rPr>
        <w:t>」</w:t>
      </w:r>
      <w:r w:rsidR="00D8134F" w:rsidRPr="00770B08">
        <w:rPr>
          <w:rFonts w:hAnsi="ＭＳ 明朝" w:cs="ＭＳ Ｐゴシック" w:hint="eastAsia"/>
          <w:color w:val="000000"/>
          <w:kern w:val="0"/>
          <w:sz w:val="21"/>
          <w:szCs w:val="21"/>
        </w:rPr>
        <w:t>（15％）</w:t>
      </w:r>
      <w:r w:rsidR="00D72661" w:rsidRPr="00770B08">
        <w:rPr>
          <w:rFonts w:hAnsi="ＭＳ 明朝" w:cs="ＭＳ Ｐゴシック" w:hint="eastAsia"/>
          <w:color w:val="000000"/>
          <w:kern w:val="0"/>
          <w:sz w:val="21"/>
          <w:szCs w:val="21"/>
        </w:rPr>
        <w:t>、</w:t>
      </w:r>
      <w:r w:rsidR="00AB5412" w:rsidRPr="00770B08">
        <w:rPr>
          <w:rFonts w:hAnsi="ＭＳ 明朝" w:cs="ＭＳ Ｐゴシック" w:hint="eastAsia"/>
          <w:color w:val="000000"/>
          <w:kern w:val="0"/>
          <w:sz w:val="21"/>
          <w:szCs w:val="21"/>
        </w:rPr>
        <w:t>「</w:t>
      </w:r>
      <w:r w:rsidR="00D8134F" w:rsidRPr="00770B08">
        <w:rPr>
          <w:rFonts w:hAnsi="ＭＳ 明朝" w:cs="ＭＳ Ｐゴシック" w:hint="eastAsia"/>
          <w:color w:val="000000"/>
          <w:kern w:val="0"/>
          <w:sz w:val="21"/>
          <w:szCs w:val="21"/>
        </w:rPr>
        <w:t>家族等への情報提供・照会対応</w:t>
      </w:r>
      <w:r w:rsidR="00AB5412" w:rsidRPr="00770B08">
        <w:rPr>
          <w:rFonts w:hAnsi="ＭＳ 明朝" w:cs="ＭＳ Ｐゴシック" w:hint="eastAsia"/>
          <w:color w:val="000000"/>
          <w:kern w:val="0"/>
          <w:sz w:val="21"/>
          <w:szCs w:val="21"/>
        </w:rPr>
        <w:t>」</w:t>
      </w:r>
      <w:r w:rsidR="00D8134F" w:rsidRPr="00770B08">
        <w:rPr>
          <w:rFonts w:hAnsi="ＭＳ 明朝" w:cs="ＭＳ Ｐゴシック" w:hint="eastAsia"/>
          <w:color w:val="000000"/>
          <w:kern w:val="0"/>
          <w:sz w:val="21"/>
          <w:szCs w:val="21"/>
        </w:rPr>
        <w:t>（15％）であった。</w:t>
      </w:r>
    </w:p>
    <w:p w:rsidR="00911090" w:rsidRPr="00770B08" w:rsidRDefault="00911090" w:rsidP="00770B08">
      <w:pPr>
        <w:widowControl/>
        <w:ind w:left="405" w:hangingChars="200" w:hanging="405"/>
        <w:rPr>
          <w:rFonts w:hAnsi="ＭＳ 明朝"/>
          <w:sz w:val="21"/>
          <w:szCs w:val="21"/>
        </w:rPr>
      </w:pPr>
    </w:p>
    <w:p w:rsidR="005B7505" w:rsidRPr="00770B08" w:rsidRDefault="002823CF" w:rsidP="00770B08">
      <w:pPr>
        <w:widowControl/>
        <w:ind w:leftChars="100" w:left="618" w:hangingChars="200" w:hanging="405"/>
        <w:rPr>
          <w:rFonts w:hAnsi="ＭＳ 明朝"/>
          <w:sz w:val="21"/>
          <w:szCs w:val="21"/>
        </w:rPr>
      </w:pPr>
      <w:r w:rsidRPr="00770B08">
        <w:rPr>
          <w:rFonts w:hAnsi="ＭＳ 明朝" w:hint="eastAsia"/>
          <w:sz w:val="21"/>
          <w:szCs w:val="21"/>
        </w:rPr>
        <w:t>Ｑ４</w:t>
      </w:r>
      <w:r w:rsidR="005B7505" w:rsidRPr="00770B08">
        <w:rPr>
          <w:rFonts w:hAnsi="ＭＳ 明朝" w:hint="eastAsia"/>
          <w:sz w:val="21"/>
          <w:szCs w:val="21"/>
        </w:rPr>
        <w:t xml:space="preserve">　</w:t>
      </w:r>
      <w:r w:rsidR="007864AB" w:rsidRPr="00770B08">
        <w:rPr>
          <w:rFonts w:hAnsi="ＭＳ 明朝" w:hint="eastAsia"/>
          <w:sz w:val="21"/>
          <w:szCs w:val="21"/>
        </w:rPr>
        <w:t>被害状況確認システムでは、</w:t>
      </w:r>
      <w:r w:rsidR="0018085A" w:rsidRPr="00770B08">
        <w:rPr>
          <w:rFonts w:hAnsi="ＭＳ 明朝" w:hint="eastAsia"/>
          <w:sz w:val="21"/>
          <w:szCs w:val="21"/>
        </w:rPr>
        <w:t>「</w:t>
      </w:r>
      <w:r w:rsidR="007864AB" w:rsidRPr="00770B08">
        <w:rPr>
          <w:rFonts w:hAnsi="ＭＳ 明朝" w:hint="eastAsia"/>
          <w:sz w:val="21"/>
          <w:szCs w:val="21"/>
        </w:rPr>
        <w:t>連絡事項」欄に事業所が連絡事項を自由に入力できるようになっています。</w:t>
      </w:r>
      <w:r w:rsidRPr="00770B08">
        <w:rPr>
          <w:rFonts w:hAnsi="ＭＳ 明朝" w:hint="eastAsia"/>
          <w:sz w:val="21"/>
          <w:szCs w:val="21"/>
        </w:rPr>
        <w:t>この欄に</w:t>
      </w:r>
      <w:r w:rsidR="003C69C2" w:rsidRPr="00770B08">
        <w:rPr>
          <w:rFonts w:hAnsi="ＭＳ 明朝" w:hint="eastAsia"/>
          <w:sz w:val="21"/>
          <w:szCs w:val="21"/>
        </w:rPr>
        <w:t>共通的に</w:t>
      </w:r>
      <w:r w:rsidR="007864AB" w:rsidRPr="00770B08">
        <w:rPr>
          <w:rFonts w:hAnsi="ＭＳ 明朝" w:hint="eastAsia"/>
          <w:sz w:val="21"/>
          <w:szCs w:val="21"/>
        </w:rPr>
        <w:t>どのような内容を入力してもらえれば有効に活用できるとお考えですか？</w:t>
      </w:r>
      <w:r w:rsidR="00F95B2D" w:rsidRPr="00770B08">
        <w:rPr>
          <w:rFonts w:hAnsi="ＭＳ 明朝" w:hint="eastAsia"/>
          <w:sz w:val="21"/>
          <w:szCs w:val="21"/>
        </w:rPr>
        <w:t>（複数回答有）</w:t>
      </w:r>
    </w:p>
    <w:tbl>
      <w:tblPr>
        <w:tblW w:w="7229" w:type="dxa"/>
        <w:tblInd w:w="808" w:type="dxa"/>
        <w:tblCellMar>
          <w:left w:w="99" w:type="dxa"/>
          <w:right w:w="99" w:type="dxa"/>
        </w:tblCellMar>
        <w:tblLook w:val="04A0"/>
      </w:tblPr>
      <w:tblGrid>
        <w:gridCol w:w="4536"/>
        <w:gridCol w:w="1276"/>
        <w:gridCol w:w="1417"/>
      </w:tblGrid>
      <w:tr w:rsidR="00D834F6" w:rsidRPr="00770B08" w:rsidTr="00770B08">
        <w:trPr>
          <w:trHeight w:val="227"/>
        </w:trPr>
        <w:tc>
          <w:tcPr>
            <w:tcW w:w="45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区分</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回答数</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回答率</w:t>
            </w:r>
            <w:r w:rsidR="00B0587A" w:rsidRPr="00770B08">
              <w:rPr>
                <w:rFonts w:hAnsi="ＭＳ 明朝" w:cs="ＭＳ Ｐゴシック" w:hint="eastAsia"/>
                <w:color w:val="000000"/>
                <w:kern w:val="0"/>
                <w:sz w:val="21"/>
                <w:szCs w:val="21"/>
              </w:rPr>
              <w:t>（％）</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利用者への対応状況</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10</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30.3</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被害状況の詳細</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2</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6.1</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被害が発生した事業所の今後の運営方針</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2</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6.1</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要援護者の受入可能人数等</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3.0</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近隣住民の被難状況</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3.0</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その他</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2</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6.1</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無回答</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20</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60.6</w:t>
            </w:r>
          </w:p>
        </w:tc>
      </w:tr>
    </w:tbl>
    <w:p w:rsidR="00F95B2D" w:rsidRPr="00770B08" w:rsidRDefault="00D8134F" w:rsidP="00770B08">
      <w:pPr>
        <w:widowControl/>
        <w:ind w:leftChars="300" w:left="638" w:firstLineChars="100" w:firstLine="203"/>
        <w:rPr>
          <w:rFonts w:hAnsi="ＭＳ 明朝"/>
          <w:sz w:val="21"/>
          <w:szCs w:val="21"/>
        </w:rPr>
      </w:pPr>
      <w:r w:rsidRPr="00770B08">
        <w:rPr>
          <w:rFonts w:hAnsi="ＭＳ 明朝" w:hint="eastAsia"/>
          <w:sz w:val="21"/>
          <w:szCs w:val="21"/>
        </w:rPr>
        <w:t>連絡事項欄に事業所に記入してもらいたい内容として、</w:t>
      </w:r>
      <w:r w:rsidR="004747EB" w:rsidRPr="00770B08">
        <w:rPr>
          <w:rFonts w:hAnsi="ＭＳ 明朝" w:hint="eastAsia"/>
          <w:sz w:val="21"/>
          <w:szCs w:val="21"/>
        </w:rPr>
        <w:t>「</w:t>
      </w:r>
      <w:r w:rsidRPr="00770B08">
        <w:rPr>
          <w:rFonts w:hAnsi="ＭＳ 明朝" w:cs="ＭＳ Ｐゴシック" w:hint="eastAsia"/>
          <w:color w:val="000000"/>
          <w:kern w:val="0"/>
          <w:sz w:val="21"/>
          <w:szCs w:val="21"/>
        </w:rPr>
        <w:t>利用者への対応状況</w:t>
      </w:r>
      <w:r w:rsidR="004747EB" w:rsidRPr="00770B08">
        <w:rPr>
          <w:rFonts w:hAnsi="ＭＳ 明朝" w:cs="ＭＳ Ｐゴシック" w:hint="eastAsia"/>
          <w:color w:val="000000"/>
          <w:kern w:val="0"/>
          <w:sz w:val="21"/>
          <w:szCs w:val="21"/>
        </w:rPr>
        <w:t>」と解答した市町村が</w:t>
      </w:r>
      <w:r w:rsidRPr="00770B08">
        <w:rPr>
          <w:rFonts w:hAnsi="ＭＳ 明朝" w:cs="ＭＳ Ｐゴシック" w:hint="eastAsia"/>
          <w:color w:val="000000"/>
          <w:kern w:val="0"/>
          <w:sz w:val="21"/>
          <w:szCs w:val="21"/>
        </w:rPr>
        <w:t>30％であり、回答者の</w:t>
      </w:r>
      <w:r w:rsidR="004747EB" w:rsidRPr="00770B08">
        <w:rPr>
          <w:rFonts w:hAnsi="ＭＳ 明朝" w:cs="ＭＳ Ｐゴシック" w:hint="eastAsia"/>
          <w:color w:val="000000"/>
          <w:kern w:val="0"/>
          <w:sz w:val="21"/>
          <w:szCs w:val="21"/>
        </w:rPr>
        <w:t>４分の３を</w:t>
      </w:r>
      <w:r w:rsidRPr="00770B08">
        <w:rPr>
          <w:rFonts w:hAnsi="ＭＳ 明朝" w:cs="ＭＳ Ｐゴシック" w:hint="eastAsia"/>
          <w:color w:val="000000"/>
          <w:kern w:val="0"/>
          <w:sz w:val="21"/>
          <w:szCs w:val="21"/>
        </w:rPr>
        <w:t>占めた。</w:t>
      </w:r>
    </w:p>
    <w:p w:rsidR="00D8134F" w:rsidRPr="00770B08" w:rsidRDefault="00D8134F" w:rsidP="00770B08">
      <w:pPr>
        <w:widowControl/>
        <w:ind w:left="405" w:hangingChars="200" w:hanging="405"/>
        <w:rPr>
          <w:rFonts w:hAnsi="ＭＳ 明朝"/>
          <w:sz w:val="21"/>
          <w:szCs w:val="21"/>
        </w:rPr>
      </w:pPr>
    </w:p>
    <w:p w:rsidR="00C454BF" w:rsidRPr="00770B08" w:rsidRDefault="003D4A7E" w:rsidP="00770B08">
      <w:pPr>
        <w:widowControl/>
        <w:ind w:leftChars="100" w:left="618" w:hangingChars="200" w:hanging="405"/>
        <w:rPr>
          <w:rFonts w:hAnsi="ＭＳ 明朝"/>
          <w:sz w:val="21"/>
          <w:szCs w:val="21"/>
        </w:rPr>
      </w:pPr>
      <w:r w:rsidRPr="00770B08">
        <w:rPr>
          <w:rFonts w:hAnsi="ＭＳ 明朝" w:hint="eastAsia"/>
          <w:sz w:val="21"/>
          <w:szCs w:val="21"/>
        </w:rPr>
        <w:t>Ｑ</w:t>
      </w:r>
      <w:r w:rsidR="00E07CBA" w:rsidRPr="00770B08">
        <w:rPr>
          <w:rFonts w:hAnsi="ＭＳ 明朝" w:hint="eastAsia"/>
          <w:sz w:val="21"/>
          <w:szCs w:val="21"/>
        </w:rPr>
        <w:t>５</w:t>
      </w:r>
      <w:r w:rsidRPr="00770B08">
        <w:rPr>
          <w:rFonts w:hAnsi="ＭＳ 明朝" w:hint="eastAsia"/>
          <w:sz w:val="21"/>
          <w:szCs w:val="21"/>
        </w:rPr>
        <w:t xml:space="preserve">　</w:t>
      </w:r>
      <w:r w:rsidR="003770EA" w:rsidRPr="00770B08">
        <w:rPr>
          <w:rFonts w:hAnsi="ＭＳ 明朝" w:hint="eastAsia"/>
          <w:sz w:val="21"/>
          <w:szCs w:val="21"/>
        </w:rPr>
        <w:t>貴市町村では、</w:t>
      </w:r>
      <w:r w:rsidR="00067B2C" w:rsidRPr="00770B08">
        <w:rPr>
          <w:rFonts w:hAnsi="ＭＳ 明朝" w:hint="eastAsia"/>
          <w:sz w:val="21"/>
          <w:szCs w:val="21"/>
        </w:rPr>
        <w:t>独自に</w:t>
      </w:r>
      <w:r w:rsidR="00B27D74" w:rsidRPr="00770B08">
        <w:rPr>
          <w:rFonts w:hAnsi="ＭＳ 明朝" w:hint="eastAsia"/>
          <w:sz w:val="21"/>
          <w:szCs w:val="21"/>
        </w:rPr>
        <w:t>災害時等に、障害福祉施設等から情報を収集する体制を整備していますか？</w:t>
      </w:r>
    </w:p>
    <w:tbl>
      <w:tblPr>
        <w:tblW w:w="7229" w:type="dxa"/>
        <w:tblInd w:w="808" w:type="dxa"/>
        <w:tblCellMar>
          <w:left w:w="99" w:type="dxa"/>
          <w:right w:w="99" w:type="dxa"/>
        </w:tblCellMar>
        <w:tblLook w:val="04A0"/>
      </w:tblPr>
      <w:tblGrid>
        <w:gridCol w:w="4536"/>
        <w:gridCol w:w="1276"/>
        <w:gridCol w:w="1417"/>
      </w:tblGrid>
      <w:tr w:rsidR="00D834F6" w:rsidRPr="00770B08" w:rsidTr="00770B08">
        <w:trPr>
          <w:trHeight w:val="227"/>
        </w:trPr>
        <w:tc>
          <w:tcPr>
            <w:tcW w:w="45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区分</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回答数</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回答率</w:t>
            </w:r>
            <w:r w:rsidR="00B0587A" w:rsidRPr="00770B08">
              <w:rPr>
                <w:rFonts w:hAnsi="ＭＳ 明朝" w:cs="ＭＳ Ｐゴシック" w:hint="eastAsia"/>
                <w:color w:val="000000"/>
                <w:kern w:val="0"/>
                <w:sz w:val="21"/>
                <w:szCs w:val="21"/>
              </w:rPr>
              <w:t>（％）</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rPr>
                <w:rFonts w:hAnsi="ＭＳ 明朝" w:cs="ＭＳ Ｐゴシック"/>
                <w:color w:val="000000"/>
                <w:kern w:val="0"/>
                <w:sz w:val="21"/>
                <w:szCs w:val="21"/>
              </w:rPr>
            </w:pPr>
            <w:r w:rsidRPr="00770B08">
              <w:rPr>
                <w:rFonts w:hAnsi="ＭＳ 明朝" w:cs="ＭＳ Ｐゴシック" w:hint="eastAsia"/>
                <w:color w:val="000000"/>
                <w:kern w:val="0"/>
                <w:sz w:val="21"/>
                <w:szCs w:val="21"/>
              </w:rPr>
              <w:t>ア　体制を整備している</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6</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18.2</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rPr>
                <w:rFonts w:hAnsi="ＭＳ 明朝" w:cs="ＭＳ Ｐゴシック"/>
                <w:color w:val="000000"/>
                <w:kern w:val="0"/>
                <w:sz w:val="21"/>
                <w:szCs w:val="21"/>
              </w:rPr>
            </w:pPr>
            <w:r w:rsidRPr="00770B08">
              <w:rPr>
                <w:rFonts w:hAnsi="ＭＳ 明朝" w:cs="ＭＳ Ｐゴシック" w:hint="eastAsia"/>
                <w:color w:val="000000"/>
                <w:kern w:val="0"/>
                <w:sz w:val="21"/>
                <w:szCs w:val="21"/>
              </w:rPr>
              <w:t>イ　体制整備に向けて、現在検討中である</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4</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12.1</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jc w:val="left"/>
              <w:rPr>
                <w:rFonts w:hAnsi="ＭＳ 明朝" w:cs="ＭＳ Ｐゴシック"/>
                <w:color w:val="000000"/>
                <w:kern w:val="0"/>
                <w:sz w:val="21"/>
                <w:szCs w:val="21"/>
              </w:rPr>
            </w:pPr>
            <w:r w:rsidRPr="00770B08">
              <w:rPr>
                <w:rFonts w:hAnsi="ＭＳ 明朝" w:cs="ＭＳ Ｐゴシック" w:hint="eastAsia"/>
                <w:color w:val="000000"/>
                <w:kern w:val="0"/>
                <w:sz w:val="21"/>
                <w:szCs w:val="21"/>
              </w:rPr>
              <w:t>ウ　体制を整備していない</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23</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right"/>
              <w:rPr>
                <w:rFonts w:hAnsi="ＭＳ 明朝" w:cs="ＭＳ Ｐゴシック"/>
                <w:color w:val="000000"/>
                <w:kern w:val="0"/>
                <w:sz w:val="21"/>
                <w:szCs w:val="21"/>
              </w:rPr>
            </w:pPr>
            <w:r w:rsidRPr="00770B08">
              <w:rPr>
                <w:rFonts w:hAnsi="ＭＳ 明朝" w:cs="ＭＳ Ｐゴシック" w:hint="eastAsia"/>
                <w:color w:val="000000"/>
                <w:kern w:val="0"/>
                <w:sz w:val="21"/>
                <w:szCs w:val="21"/>
              </w:rPr>
              <w:t>69.7</w:t>
            </w:r>
          </w:p>
        </w:tc>
      </w:tr>
      <w:tr w:rsidR="00D834F6" w:rsidRPr="00770B08" w:rsidTr="00770B08">
        <w:trPr>
          <w:trHeight w:val="227"/>
        </w:trPr>
        <w:tc>
          <w:tcPr>
            <w:tcW w:w="4536" w:type="dxa"/>
            <w:tcBorders>
              <w:top w:val="nil"/>
              <w:left w:val="single" w:sz="4" w:space="0" w:color="auto"/>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合計</w:t>
            </w:r>
          </w:p>
        </w:tc>
        <w:tc>
          <w:tcPr>
            <w:tcW w:w="1276"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33</w:t>
            </w:r>
          </w:p>
        </w:tc>
        <w:tc>
          <w:tcPr>
            <w:tcW w:w="1417" w:type="dxa"/>
            <w:tcBorders>
              <w:top w:val="nil"/>
              <w:left w:val="nil"/>
              <w:bottom w:val="single" w:sz="4" w:space="0" w:color="auto"/>
              <w:right w:val="single" w:sz="4" w:space="0" w:color="auto"/>
            </w:tcBorders>
            <w:shd w:val="clear" w:color="auto" w:fill="auto"/>
            <w:noWrap/>
            <w:vAlign w:val="center"/>
            <w:hideMark/>
          </w:tcPr>
          <w:p w:rsidR="00D834F6" w:rsidRPr="00770B08" w:rsidRDefault="00D834F6" w:rsidP="00F95B2D">
            <w:pPr>
              <w:widowControl/>
              <w:jc w:val="center"/>
              <w:rPr>
                <w:rFonts w:hAnsi="ＭＳ 明朝" w:cs="ＭＳ Ｐゴシック"/>
                <w:color w:val="000000"/>
                <w:kern w:val="0"/>
                <w:sz w:val="21"/>
                <w:szCs w:val="21"/>
              </w:rPr>
            </w:pPr>
            <w:r w:rsidRPr="00770B08">
              <w:rPr>
                <w:rFonts w:hAnsi="ＭＳ 明朝" w:cs="ＭＳ Ｐゴシック" w:hint="eastAsia"/>
                <w:color w:val="000000"/>
                <w:kern w:val="0"/>
                <w:sz w:val="21"/>
                <w:szCs w:val="21"/>
              </w:rPr>
              <w:t>100.0</w:t>
            </w:r>
          </w:p>
        </w:tc>
      </w:tr>
    </w:tbl>
    <w:p w:rsidR="00F95B2D" w:rsidRPr="00770B08" w:rsidRDefault="004747EB" w:rsidP="00770B08">
      <w:pPr>
        <w:widowControl/>
        <w:ind w:leftChars="300" w:left="638" w:firstLineChars="100" w:firstLine="203"/>
        <w:rPr>
          <w:rFonts w:hAnsi="ＭＳ 明朝"/>
          <w:sz w:val="21"/>
          <w:szCs w:val="21"/>
        </w:rPr>
      </w:pPr>
      <w:r w:rsidRPr="00770B08">
        <w:rPr>
          <w:rFonts w:hAnsi="ＭＳ 明朝" w:hint="eastAsia"/>
          <w:sz w:val="21"/>
          <w:szCs w:val="21"/>
        </w:rPr>
        <w:t>独自に災害時等に、障害福祉施設等から情報を収集する体制を整備しているかを聞いたところ、「体制を整備している」は18％、</w:t>
      </w:r>
      <w:r w:rsidR="009970E5" w:rsidRPr="00770B08">
        <w:rPr>
          <w:rFonts w:hAnsi="ＭＳ 明朝" w:hint="eastAsia"/>
          <w:sz w:val="21"/>
          <w:szCs w:val="21"/>
        </w:rPr>
        <w:t>「</w:t>
      </w:r>
      <w:r w:rsidRPr="00770B08">
        <w:rPr>
          <w:rFonts w:hAnsi="ＭＳ 明朝" w:cs="ＭＳ Ｐゴシック" w:hint="eastAsia"/>
          <w:color w:val="000000"/>
          <w:kern w:val="0"/>
          <w:sz w:val="21"/>
          <w:szCs w:val="21"/>
        </w:rPr>
        <w:t>体制整備に向けて、現在検討中</w:t>
      </w:r>
      <w:r w:rsidR="009970E5" w:rsidRPr="00770B08">
        <w:rPr>
          <w:rFonts w:hAnsi="ＭＳ 明朝" w:cs="ＭＳ Ｐゴシック" w:hint="eastAsia"/>
          <w:color w:val="000000"/>
          <w:kern w:val="0"/>
          <w:sz w:val="21"/>
          <w:szCs w:val="21"/>
        </w:rPr>
        <w:t>」は</w:t>
      </w:r>
      <w:r w:rsidRPr="00770B08">
        <w:rPr>
          <w:rFonts w:hAnsi="ＭＳ 明朝" w:cs="ＭＳ Ｐゴシック" w:hint="eastAsia"/>
          <w:color w:val="000000"/>
          <w:kern w:val="0"/>
          <w:sz w:val="21"/>
          <w:szCs w:val="21"/>
        </w:rPr>
        <w:t>12％であった。</w:t>
      </w:r>
    </w:p>
    <w:p w:rsidR="004747EB" w:rsidRPr="00770B08" w:rsidRDefault="004747EB" w:rsidP="009B31DA">
      <w:pPr>
        <w:widowControl/>
        <w:rPr>
          <w:rFonts w:hAnsi="ＭＳ 明朝"/>
          <w:sz w:val="21"/>
          <w:szCs w:val="21"/>
        </w:rPr>
      </w:pPr>
    </w:p>
    <w:p w:rsidR="00377244" w:rsidRPr="00770B08" w:rsidRDefault="008221EB" w:rsidP="00770B08">
      <w:pPr>
        <w:widowControl/>
        <w:ind w:leftChars="100" w:left="618" w:hangingChars="200" w:hanging="405"/>
        <w:rPr>
          <w:rFonts w:hAnsi="ＭＳ 明朝"/>
          <w:sz w:val="21"/>
          <w:szCs w:val="21"/>
        </w:rPr>
      </w:pPr>
      <w:r w:rsidRPr="00770B08">
        <w:rPr>
          <w:rFonts w:hAnsi="ＭＳ 明朝" w:hint="eastAsia"/>
          <w:sz w:val="21"/>
          <w:szCs w:val="21"/>
        </w:rPr>
        <w:t>Ｑ</w:t>
      </w:r>
      <w:r w:rsidR="002823CF" w:rsidRPr="00770B08">
        <w:rPr>
          <w:rFonts w:hAnsi="ＭＳ 明朝" w:hint="eastAsia"/>
          <w:sz w:val="21"/>
          <w:szCs w:val="21"/>
        </w:rPr>
        <w:t>６</w:t>
      </w:r>
      <w:r w:rsidR="00067B2C" w:rsidRPr="00770B08">
        <w:rPr>
          <w:rFonts w:hAnsi="ＭＳ 明朝" w:hint="eastAsia"/>
          <w:sz w:val="21"/>
          <w:szCs w:val="21"/>
        </w:rPr>
        <w:t xml:space="preserve">　</w:t>
      </w:r>
      <w:r w:rsidRPr="00770B08">
        <w:rPr>
          <w:rFonts w:hAnsi="ＭＳ 明朝" w:hint="eastAsia"/>
          <w:sz w:val="21"/>
          <w:szCs w:val="21"/>
        </w:rPr>
        <w:t>その他、</w:t>
      </w:r>
      <w:r w:rsidR="007E39DA" w:rsidRPr="00770B08">
        <w:rPr>
          <w:rFonts w:hAnsi="ＭＳ 明朝" w:hint="eastAsia"/>
          <w:sz w:val="21"/>
          <w:szCs w:val="21"/>
        </w:rPr>
        <w:t>被害状況確認システムについて、</w:t>
      </w:r>
      <w:r w:rsidR="007E39DA" w:rsidRPr="00770B08">
        <w:rPr>
          <w:rFonts w:hAnsi="ＭＳ 明朝" w:hint="eastAsia"/>
          <w:kern w:val="0"/>
          <w:sz w:val="21"/>
          <w:szCs w:val="21"/>
        </w:rPr>
        <w:t>御</w:t>
      </w:r>
      <w:r w:rsidR="00067B2C" w:rsidRPr="00770B08">
        <w:rPr>
          <w:rFonts w:hAnsi="ＭＳ 明朝" w:hint="eastAsia"/>
          <w:sz w:val="21"/>
          <w:szCs w:val="21"/>
        </w:rPr>
        <w:t>意見、</w:t>
      </w:r>
      <w:r w:rsidR="007E39DA" w:rsidRPr="00770B08">
        <w:rPr>
          <w:rFonts w:hAnsi="ＭＳ 明朝" w:hint="eastAsia"/>
          <w:kern w:val="0"/>
          <w:sz w:val="21"/>
          <w:szCs w:val="21"/>
        </w:rPr>
        <w:t>御</w:t>
      </w:r>
      <w:r w:rsidR="00377244" w:rsidRPr="00770B08">
        <w:rPr>
          <w:rFonts w:hAnsi="ＭＳ 明朝" w:hint="eastAsia"/>
          <w:sz w:val="21"/>
          <w:szCs w:val="21"/>
        </w:rPr>
        <w:t>要望等がありましたら</w:t>
      </w:r>
      <w:r w:rsidR="002823CF" w:rsidRPr="00770B08">
        <w:rPr>
          <w:rFonts w:hAnsi="ＭＳ 明朝" w:hint="eastAsia"/>
          <w:sz w:val="21"/>
          <w:szCs w:val="21"/>
        </w:rPr>
        <w:t>自由に</w:t>
      </w:r>
      <w:r w:rsidR="007E39DA" w:rsidRPr="00770B08">
        <w:rPr>
          <w:rFonts w:hAnsi="ＭＳ 明朝" w:hint="eastAsia"/>
          <w:kern w:val="0"/>
          <w:sz w:val="21"/>
          <w:szCs w:val="21"/>
        </w:rPr>
        <w:t>御</w:t>
      </w:r>
      <w:r w:rsidR="00377244" w:rsidRPr="00770B08">
        <w:rPr>
          <w:rFonts w:hAnsi="ＭＳ 明朝" w:hint="eastAsia"/>
          <w:sz w:val="21"/>
          <w:szCs w:val="21"/>
        </w:rPr>
        <w:t>記入ください。</w:t>
      </w:r>
    </w:p>
    <w:p w:rsidR="00076935" w:rsidRPr="00770B08" w:rsidRDefault="00076935" w:rsidP="00770B08">
      <w:pPr>
        <w:widowControl/>
        <w:ind w:leftChars="300" w:left="638" w:firstLineChars="100" w:firstLine="203"/>
        <w:rPr>
          <w:rFonts w:hAnsi="ＭＳ 明朝"/>
          <w:sz w:val="21"/>
          <w:szCs w:val="21"/>
        </w:rPr>
      </w:pPr>
      <w:r w:rsidRPr="00770B08">
        <w:rPr>
          <w:rFonts w:hAnsi="ＭＳ 明朝" w:hint="eastAsia"/>
          <w:sz w:val="21"/>
          <w:szCs w:val="21"/>
        </w:rPr>
        <w:t>主な</w:t>
      </w:r>
      <w:r w:rsidR="00AB5412" w:rsidRPr="00770B08">
        <w:rPr>
          <w:rFonts w:hAnsi="ＭＳ 明朝" w:hint="eastAsia"/>
          <w:sz w:val="21"/>
          <w:szCs w:val="21"/>
        </w:rPr>
        <w:t>自由</w:t>
      </w:r>
      <w:r w:rsidRPr="00770B08">
        <w:rPr>
          <w:rFonts w:hAnsi="ＭＳ 明朝" w:hint="eastAsia"/>
          <w:sz w:val="21"/>
          <w:szCs w:val="21"/>
        </w:rPr>
        <w:t>意見等は次のとおりでした。</w:t>
      </w:r>
    </w:p>
    <w:p w:rsidR="00076935" w:rsidRPr="00770B08" w:rsidRDefault="00076935" w:rsidP="00770B08">
      <w:pPr>
        <w:widowControl/>
        <w:ind w:leftChars="400" w:left="1053" w:hangingChars="100" w:hanging="203"/>
        <w:rPr>
          <w:rFonts w:hAnsi="ＭＳ 明朝"/>
          <w:sz w:val="21"/>
          <w:szCs w:val="21"/>
        </w:rPr>
      </w:pPr>
      <w:r w:rsidRPr="00770B08">
        <w:rPr>
          <w:rFonts w:hAnsi="ＭＳ 明朝" w:hint="eastAsia"/>
          <w:sz w:val="21"/>
          <w:szCs w:val="21"/>
        </w:rPr>
        <w:t>・</w:t>
      </w:r>
      <w:r w:rsidR="004357F0" w:rsidRPr="00770B08">
        <w:rPr>
          <w:rFonts w:hAnsi="ＭＳ 明朝" w:hint="eastAsia"/>
          <w:sz w:val="21"/>
          <w:szCs w:val="21"/>
        </w:rPr>
        <w:t xml:space="preserve">　</w:t>
      </w:r>
      <w:r w:rsidR="00714C1C" w:rsidRPr="00770B08">
        <w:rPr>
          <w:rFonts w:hAnsi="ＭＳ 明朝" w:hint="eastAsia"/>
          <w:sz w:val="21"/>
          <w:szCs w:val="21"/>
        </w:rPr>
        <w:t>県・</w:t>
      </w:r>
      <w:r w:rsidR="00196FC8" w:rsidRPr="00770B08">
        <w:rPr>
          <w:rFonts w:hAnsi="ＭＳ 明朝" w:hint="eastAsia"/>
          <w:sz w:val="21"/>
          <w:szCs w:val="21"/>
        </w:rPr>
        <w:t>市町村により災害対策本部の設置基準が異なっていたり、局所的に災害が発生する場合もあるので、市町村を限定してメール配信できると良い。</w:t>
      </w:r>
    </w:p>
    <w:p w:rsidR="00196FC8" w:rsidRPr="00770B08" w:rsidRDefault="00196FC8" w:rsidP="00770B08">
      <w:pPr>
        <w:widowControl/>
        <w:ind w:leftChars="400" w:left="1053" w:hangingChars="100" w:hanging="203"/>
        <w:rPr>
          <w:rFonts w:hAnsi="ＭＳ 明朝"/>
          <w:sz w:val="21"/>
          <w:szCs w:val="21"/>
        </w:rPr>
      </w:pPr>
      <w:r w:rsidRPr="00770B08">
        <w:rPr>
          <w:rFonts w:hAnsi="ＭＳ 明朝" w:hint="eastAsia"/>
          <w:sz w:val="21"/>
          <w:szCs w:val="21"/>
        </w:rPr>
        <w:t xml:space="preserve">・　</w:t>
      </w:r>
      <w:r w:rsidR="0084146A" w:rsidRPr="00770B08">
        <w:rPr>
          <w:rFonts w:hAnsi="ＭＳ 明朝" w:hint="eastAsia"/>
          <w:sz w:val="21"/>
          <w:szCs w:val="21"/>
        </w:rPr>
        <w:t>メールアドレス登録がされていない事業所があったり、法人単位でしか回答していないところも見られるので、メールアドレス登録と事業所単位で回答することを徹底する必要がある。</w:t>
      </w:r>
    </w:p>
    <w:p w:rsidR="0084146A" w:rsidRPr="00770B08" w:rsidRDefault="0084146A" w:rsidP="00770B08">
      <w:pPr>
        <w:widowControl/>
        <w:ind w:leftChars="400" w:left="1053" w:hangingChars="100" w:hanging="203"/>
        <w:rPr>
          <w:rFonts w:hAnsi="ＭＳ 明朝"/>
          <w:sz w:val="21"/>
          <w:szCs w:val="21"/>
        </w:rPr>
      </w:pPr>
      <w:r w:rsidRPr="00770B08">
        <w:rPr>
          <w:rFonts w:hAnsi="ＭＳ 明朝" w:hint="eastAsia"/>
          <w:sz w:val="21"/>
          <w:szCs w:val="21"/>
        </w:rPr>
        <w:t xml:space="preserve">・　</w:t>
      </w:r>
      <w:r w:rsidR="004F633C" w:rsidRPr="00770B08">
        <w:rPr>
          <w:rFonts w:hAnsi="ＭＳ 明朝" w:hint="eastAsia"/>
          <w:sz w:val="21"/>
          <w:szCs w:val="21"/>
        </w:rPr>
        <w:t>発災直後だけでなく、その後も情報が更新されるようになっていると問い合わせ等に対応しやすい。</w:t>
      </w:r>
    </w:p>
    <w:p w:rsidR="004F633C" w:rsidRPr="00770B08" w:rsidRDefault="004F633C" w:rsidP="00770B08">
      <w:pPr>
        <w:widowControl/>
        <w:ind w:leftChars="400" w:left="1053" w:hangingChars="100" w:hanging="203"/>
        <w:rPr>
          <w:rFonts w:hAnsi="ＭＳ 明朝"/>
          <w:sz w:val="21"/>
          <w:szCs w:val="21"/>
        </w:rPr>
      </w:pPr>
      <w:r w:rsidRPr="00770B08">
        <w:rPr>
          <w:rFonts w:hAnsi="ＭＳ 明朝" w:hint="eastAsia"/>
          <w:sz w:val="21"/>
          <w:szCs w:val="21"/>
        </w:rPr>
        <w:t>・　県の主催する事業所や市町村が一堂に会する会議時に、他機関の状況等を含め利用方法等を再度詳しく説明していただきたい。</w:t>
      </w:r>
    </w:p>
    <w:p w:rsidR="00076935" w:rsidRPr="00770B08" w:rsidRDefault="002103F8" w:rsidP="00770B08">
      <w:pPr>
        <w:widowControl/>
        <w:ind w:leftChars="400" w:left="1053" w:hangingChars="100" w:hanging="203"/>
        <w:rPr>
          <w:rFonts w:hAnsi="ＭＳ 明朝"/>
          <w:sz w:val="21"/>
          <w:szCs w:val="21"/>
        </w:rPr>
      </w:pPr>
      <w:r>
        <w:rPr>
          <w:rFonts w:hAnsi="ＭＳ 明朝" w:hint="eastAsia"/>
          <w:sz w:val="21"/>
          <w:szCs w:val="21"/>
        </w:rPr>
        <w:t>・　画像が添付できたり、消防などの他</w:t>
      </w:r>
      <w:r w:rsidR="004F633C" w:rsidRPr="00770B08">
        <w:rPr>
          <w:rFonts w:hAnsi="ＭＳ 明朝" w:hint="eastAsia"/>
          <w:sz w:val="21"/>
          <w:szCs w:val="21"/>
        </w:rPr>
        <w:t>のシステムと連携できるようになると 有効に活用できると思われる。</w:t>
      </w:r>
    </w:p>
    <w:sectPr w:rsidR="00076935" w:rsidRPr="00770B08" w:rsidSect="00770B08">
      <w:pgSz w:w="11906" w:h="16838" w:code="9"/>
      <w:pgMar w:top="851" w:right="1701" w:bottom="851" w:left="1701" w:header="851" w:footer="992" w:gutter="0"/>
      <w:cols w:space="425"/>
      <w:docGrid w:type="linesAndChars" w:linePitch="303"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2098" w:rsidRDefault="00C42098" w:rsidP="000608E4">
      <w:r>
        <w:separator/>
      </w:r>
    </w:p>
  </w:endnote>
  <w:endnote w:type="continuationSeparator" w:id="0">
    <w:p w:rsidR="00C42098" w:rsidRDefault="00C42098" w:rsidP="000608E4">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2098" w:rsidRDefault="00C42098" w:rsidP="000608E4">
      <w:r>
        <w:separator/>
      </w:r>
    </w:p>
  </w:footnote>
  <w:footnote w:type="continuationSeparator" w:id="0">
    <w:p w:rsidR="00C42098" w:rsidRDefault="00C42098" w:rsidP="000608E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303"/>
  <w:displayHorizontalDrawingGridEvery w:val="0"/>
  <w:noPunctuationKerning/>
  <w:characterSpacingControl w:val="doNotCompress"/>
  <w:hdrShapeDefaults>
    <o:shapedefaults v:ext="edit" spidmax="148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36702B"/>
    <w:rsid w:val="00004449"/>
    <w:rsid w:val="00020E10"/>
    <w:rsid w:val="00024F9F"/>
    <w:rsid w:val="00027961"/>
    <w:rsid w:val="00030A53"/>
    <w:rsid w:val="00034C2B"/>
    <w:rsid w:val="00043F6C"/>
    <w:rsid w:val="000501ED"/>
    <w:rsid w:val="00055E0D"/>
    <w:rsid w:val="000608E4"/>
    <w:rsid w:val="000674FF"/>
    <w:rsid w:val="00067B2C"/>
    <w:rsid w:val="00076935"/>
    <w:rsid w:val="0008228E"/>
    <w:rsid w:val="00084761"/>
    <w:rsid w:val="00097758"/>
    <w:rsid w:val="000A248C"/>
    <w:rsid w:val="000B23AA"/>
    <w:rsid w:val="000B270C"/>
    <w:rsid w:val="000B578D"/>
    <w:rsid w:val="000C2622"/>
    <w:rsid w:val="000C2C16"/>
    <w:rsid w:val="000E05B1"/>
    <w:rsid w:val="000E2A2D"/>
    <w:rsid w:val="000F7DDF"/>
    <w:rsid w:val="00107773"/>
    <w:rsid w:val="00125EC2"/>
    <w:rsid w:val="00126893"/>
    <w:rsid w:val="00127B40"/>
    <w:rsid w:val="00133898"/>
    <w:rsid w:val="00136D1E"/>
    <w:rsid w:val="0013701A"/>
    <w:rsid w:val="00180336"/>
    <w:rsid w:val="00180836"/>
    <w:rsid w:val="0018085A"/>
    <w:rsid w:val="00183A12"/>
    <w:rsid w:val="0019088E"/>
    <w:rsid w:val="001911D3"/>
    <w:rsid w:val="00191E64"/>
    <w:rsid w:val="00196F05"/>
    <w:rsid w:val="00196FC8"/>
    <w:rsid w:val="001A1496"/>
    <w:rsid w:val="001B0F6B"/>
    <w:rsid w:val="001B53CF"/>
    <w:rsid w:val="001D271B"/>
    <w:rsid w:val="001E34FD"/>
    <w:rsid w:val="001E6D7C"/>
    <w:rsid w:val="001F402B"/>
    <w:rsid w:val="001F7CE5"/>
    <w:rsid w:val="0021018E"/>
    <w:rsid w:val="002103F8"/>
    <w:rsid w:val="0021059E"/>
    <w:rsid w:val="00212C1F"/>
    <w:rsid w:val="002167F1"/>
    <w:rsid w:val="00226000"/>
    <w:rsid w:val="0023560A"/>
    <w:rsid w:val="002372E4"/>
    <w:rsid w:val="002436E3"/>
    <w:rsid w:val="0024484D"/>
    <w:rsid w:val="0025079A"/>
    <w:rsid w:val="0025159B"/>
    <w:rsid w:val="002538A0"/>
    <w:rsid w:val="002823CF"/>
    <w:rsid w:val="00285C26"/>
    <w:rsid w:val="00290D65"/>
    <w:rsid w:val="00295CDF"/>
    <w:rsid w:val="0029626A"/>
    <w:rsid w:val="002A4652"/>
    <w:rsid w:val="002A6F3B"/>
    <w:rsid w:val="002B5B8B"/>
    <w:rsid w:val="002B72EB"/>
    <w:rsid w:val="002C5055"/>
    <w:rsid w:val="002D059F"/>
    <w:rsid w:val="002E09CB"/>
    <w:rsid w:val="00305795"/>
    <w:rsid w:val="00306B2B"/>
    <w:rsid w:val="003104BA"/>
    <w:rsid w:val="0031298E"/>
    <w:rsid w:val="00320552"/>
    <w:rsid w:val="00323264"/>
    <w:rsid w:val="00326142"/>
    <w:rsid w:val="00326734"/>
    <w:rsid w:val="00326A14"/>
    <w:rsid w:val="0033348E"/>
    <w:rsid w:val="00333E78"/>
    <w:rsid w:val="003340EC"/>
    <w:rsid w:val="003365E6"/>
    <w:rsid w:val="00337089"/>
    <w:rsid w:val="00344968"/>
    <w:rsid w:val="00353226"/>
    <w:rsid w:val="00356BF7"/>
    <w:rsid w:val="0036038F"/>
    <w:rsid w:val="0036167F"/>
    <w:rsid w:val="0036702B"/>
    <w:rsid w:val="003677D4"/>
    <w:rsid w:val="00370FB1"/>
    <w:rsid w:val="00371F34"/>
    <w:rsid w:val="00372F86"/>
    <w:rsid w:val="00376C0C"/>
    <w:rsid w:val="003770EA"/>
    <w:rsid w:val="00377244"/>
    <w:rsid w:val="00380732"/>
    <w:rsid w:val="003A13AE"/>
    <w:rsid w:val="003A5E5B"/>
    <w:rsid w:val="003B470A"/>
    <w:rsid w:val="003C69C2"/>
    <w:rsid w:val="003C7AF8"/>
    <w:rsid w:val="003D1EA3"/>
    <w:rsid w:val="003D3100"/>
    <w:rsid w:val="003D363A"/>
    <w:rsid w:val="003D4A7E"/>
    <w:rsid w:val="003D5260"/>
    <w:rsid w:val="003E0FC4"/>
    <w:rsid w:val="003E2664"/>
    <w:rsid w:val="003F0190"/>
    <w:rsid w:val="003F0F91"/>
    <w:rsid w:val="00401385"/>
    <w:rsid w:val="00403418"/>
    <w:rsid w:val="0040687E"/>
    <w:rsid w:val="00414189"/>
    <w:rsid w:val="0041563A"/>
    <w:rsid w:val="004167BA"/>
    <w:rsid w:val="00417BC7"/>
    <w:rsid w:val="00424862"/>
    <w:rsid w:val="00427BDB"/>
    <w:rsid w:val="00427C3C"/>
    <w:rsid w:val="004304A3"/>
    <w:rsid w:val="004357F0"/>
    <w:rsid w:val="004533CF"/>
    <w:rsid w:val="004562EF"/>
    <w:rsid w:val="004569A2"/>
    <w:rsid w:val="00457278"/>
    <w:rsid w:val="00472649"/>
    <w:rsid w:val="004747EB"/>
    <w:rsid w:val="00476FE2"/>
    <w:rsid w:val="00483C8F"/>
    <w:rsid w:val="00485337"/>
    <w:rsid w:val="004B0F00"/>
    <w:rsid w:val="004D1D61"/>
    <w:rsid w:val="004D6854"/>
    <w:rsid w:val="004D6A77"/>
    <w:rsid w:val="004D7F32"/>
    <w:rsid w:val="004E17C3"/>
    <w:rsid w:val="004E3080"/>
    <w:rsid w:val="004F633C"/>
    <w:rsid w:val="004F7F21"/>
    <w:rsid w:val="005140EE"/>
    <w:rsid w:val="00520532"/>
    <w:rsid w:val="00523112"/>
    <w:rsid w:val="00527181"/>
    <w:rsid w:val="00530A21"/>
    <w:rsid w:val="00541CB8"/>
    <w:rsid w:val="005517B9"/>
    <w:rsid w:val="00551C1F"/>
    <w:rsid w:val="00551DEE"/>
    <w:rsid w:val="005521C8"/>
    <w:rsid w:val="005625D1"/>
    <w:rsid w:val="0058435B"/>
    <w:rsid w:val="00587586"/>
    <w:rsid w:val="00597815"/>
    <w:rsid w:val="005A24C1"/>
    <w:rsid w:val="005B0895"/>
    <w:rsid w:val="005B1245"/>
    <w:rsid w:val="005B7505"/>
    <w:rsid w:val="005C108E"/>
    <w:rsid w:val="005C2920"/>
    <w:rsid w:val="005F2A32"/>
    <w:rsid w:val="005F3797"/>
    <w:rsid w:val="005F392D"/>
    <w:rsid w:val="005F6CC7"/>
    <w:rsid w:val="00602801"/>
    <w:rsid w:val="00603784"/>
    <w:rsid w:val="00616463"/>
    <w:rsid w:val="006238FA"/>
    <w:rsid w:val="006455F5"/>
    <w:rsid w:val="00657E2E"/>
    <w:rsid w:val="006623F6"/>
    <w:rsid w:val="006629D6"/>
    <w:rsid w:val="006644CD"/>
    <w:rsid w:val="00664DAD"/>
    <w:rsid w:val="00664DEA"/>
    <w:rsid w:val="00680F85"/>
    <w:rsid w:val="006A2D50"/>
    <w:rsid w:val="006A77CA"/>
    <w:rsid w:val="006B2F7F"/>
    <w:rsid w:val="006B6114"/>
    <w:rsid w:val="006C0D25"/>
    <w:rsid w:val="006C1FCF"/>
    <w:rsid w:val="006D4DA2"/>
    <w:rsid w:val="006D7689"/>
    <w:rsid w:val="006E1F4E"/>
    <w:rsid w:val="006E2F0B"/>
    <w:rsid w:val="006F4587"/>
    <w:rsid w:val="006F5C76"/>
    <w:rsid w:val="00701FBA"/>
    <w:rsid w:val="00710379"/>
    <w:rsid w:val="00714C1C"/>
    <w:rsid w:val="00734923"/>
    <w:rsid w:val="0073563C"/>
    <w:rsid w:val="00737471"/>
    <w:rsid w:val="0074237F"/>
    <w:rsid w:val="00742C40"/>
    <w:rsid w:val="007452AF"/>
    <w:rsid w:val="007546FB"/>
    <w:rsid w:val="0075514A"/>
    <w:rsid w:val="007574FC"/>
    <w:rsid w:val="007648E0"/>
    <w:rsid w:val="007659A4"/>
    <w:rsid w:val="00770B08"/>
    <w:rsid w:val="00774B26"/>
    <w:rsid w:val="00780B73"/>
    <w:rsid w:val="007864AB"/>
    <w:rsid w:val="007944B9"/>
    <w:rsid w:val="007A43A3"/>
    <w:rsid w:val="007A7D84"/>
    <w:rsid w:val="007B23C4"/>
    <w:rsid w:val="007B4BDE"/>
    <w:rsid w:val="007C1A0A"/>
    <w:rsid w:val="007E0B4B"/>
    <w:rsid w:val="007E39DA"/>
    <w:rsid w:val="008021F0"/>
    <w:rsid w:val="0081271F"/>
    <w:rsid w:val="008206FF"/>
    <w:rsid w:val="00821EE5"/>
    <w:rsid w:val="008221EB"/>
    <w:rsid w:val="00834CD6"/>
    <w:rsid w:val="00840464"/>
    <w:rsid w:val="0084146A"/>
    <w:rsid w:val="00843712"/>
    <w:rsid w:val="00862711"/>
    <w:rsid w:val="00864FF9"/>
    <w:rsid w:val="00871070"/>
    <w:rsid w:val="0087144B"/>
    <w:rsid w:val="008937DA"/>
    <w:rsid w:val="008A4BD5"/>
    <w:rsid w:val="008B3CCA"/>
    <w:rsid w:val="008B4613"/>
    <w:rsid w:val="008C36FD"/>
    <w:rsid w:val="008C7453"/>
    <w:rsid w:val="008D00C5"/>
    <w:rsid w:val="008D21CC"/>
    <w:rsid w:val="008E288E"/>
    <w:rsid w:val="008F6991"/>
    <w:rsid w:val="008F7386"/>
    <w:rsid w:val="0090681D"/>
    <w:rsid w:val="00911090"/>
    <w:rsid w:val="009152CE"/>
    <w:rsid w:val="0092091B"/>
    <w:rsid w:val="009217BD"/>
    <w:rsid w:val="00922A80"/>
    <w:rsid w:val="00925A7C"/>
    <w:rsid w:val="0093603C"/>
    <w:rsid w:val="00975179"/>
    <w:rsid w:val="00976538"/>
    <w:rsid w:val="009772EE"/>
    <w:rsid w:val="00981B67"/>
    <w:rsid w:val="009970E5"/>
    <w:rsid w:val="009A0079"/>
    <w:rsid w:val="009A0C3C"/>
    <w:rsid w:val="009A41AB"/>
    <w:rsid w:val="009B0D62"/>
    <w:rsid w:val="009B31DA"/>
    <w:rsid w:val="009B4BC3"/>
    <w:rsid w:val="009B574F"/>
    <w:rsid w:val="009B6AE9"/>
    <w:rsid w:val="009C161D"/>
    <w:rsid w:val="009C53EA"/>
    <w:rsid w:val="009D7F3E"/>
    <w:rsid w:val="009E1BCC"/>
    <w:rsid w:val="009E339A"/>
    <w:rsid w:val="009F01AB"/>
    <w:rsid w:val="009F1500"/>
    <w:rsid w:val="009F72E6"/>
    <w:rsid w:val="00A10B72"/>
    <w:rsid w:val="00A1672C"/>
    <w:rsid w:val="00A23624"/>
    <w:rsid w:val="00A242B1"/>
    <w:rsid w:val="00A25253"/>
    <w:rsid w:val="00A26455"/>
    <w:rsid w:val="00A33A36"/>
    <w:rsid w:val="00A34655"/>
    <w:rsid w:val="00A43EF7"/>
    <w:rsid w:val="00A458EF"/>
    <w:rsid w:val="00A47865"/>
    <w:rsid w:val="00A609E6"/>
    <w:rsid w:val="00A66ED5"/>
    <w:rsid w:val="00A86A7F"/>
    <w:rsid w:val="00A87B93"/>
    <w:rsid w:val="00A92048"/>
    <w:rsid w:val="00A94493"/>
    <w:rsid w:val="00AA5D76"/>
    <w:rsid w:val="00AB1596"/>
    <w:rsid w:val="00AB5412"/>
    <w:rsid w:val="00AC40B0"/>
    <w:rsid w:val="00AC57F8"/>
    <w:rsid w:val="00AC7006"/>
    <w:rsid w:val="00AE0329"/>
    <w:rsid w:val="00AF3A7C"/>
    <w:rsid w:val="00AF5CB6"/>
    <w:rsid w:val="00AF5F7D"/>
    <w:rsid w:val="00AF706F"/>
    <w:rsid w:val="00AF7F86"/>
    <w:rsid w:val="00B036BE"/>
    <w:rsid w:val="00B03816"/>
    <w:rsid w:val="00B0587A"/>
    <w:rsid w:val="00B07DAB"/>
    <w:rsid w:val="00B07F2D"/>
    <w:rsid w:val="00B14A1A"/>
    <w:rsid w:val="00B20D5C"/>
    <w:rsid w:val="00B252BE"/>
    <w:rsid w:val="00B27D74"/>
    <w:rsid w:val="00B417A1"/>
    <w:rsid w:val="00B50EF1"/>
    <w:rsid w:val="00B54B70"/>
    <w:rsid w:val="00B801E0"/>
    <w:rsid w:val="00B82F19"/>
    <w:rsid w:val="00B85CFE"/>
    <w:rsid w:val="00B932F5"/>
    <w:rsid w:val="00B9339F"/>
    <w:rsid w:val="00BA2EAB"/>
    <w:rsid w:val="00BA60E7"/>
    <w:rsid w:val="00BB17C7"/>
    <w:rsid w:val="00BC4D64"/>
    <w:rsid w:val="00BD1125"/>
    <w:rsid w:val="00BD7FB5"/>
    <w:rsid w:val="00BF17E7"/>
    <w:rsid w:val="00BF24F2"/>
    <w:rsid w:val="00BF37FF"/>
    <w:rsid w:val="00BF649F"/>
    <w:rsid w:val="00C001DE"/>
    <w:rsid w:val="00C007CD"/>
    <w:rsid w:val="00C01B17"/>
    <w:rsid w:val="00C06BE0"/>
    <w:rsid w:val="00C13AB9"/>
    <w:rsid w:val="00C21EE1"/>
    <w:rsid w:val="00C26904"/>
    <w:rsid w:val="00C3089C"/>
    <w:rsid w:val="00C36069"/>
    <w:rsid w:val="00C37AE3"/>
    <w:rsid w:val="00C42098"/>
    <w:rsid w:val="00C454BF"/>
    <w:rsid w:val="00C459A8"/>
    <w:rsid w:val="00C45BC7"/>
    <w:rsid w:val="00C475D4"/>
    <w:rsid w:val="00C574C7"/>
    <w:rsid w:val="00C6379A"/>
    <w:rsid w:val="00C66221"/>
    <w:rsid w:val="00C663A5"/>
    <w:rsid w:val="00C70BA4"/>
    <w:rsid w:val="00C72D2A"/>
    <w:rsid w:val="00C75E15"/>
    <w:rsid w:val="00C80238"/>
    <w:rsid w:val="00C81797"/>
    <w:rsid w:val="00C81BBC"/>
    <w:rsid w:val="00C82C9B"/>
    <w:rsid w:val="00C87DAB"/>
    <w:rsid w:val="00C93C8D"/>
    <w:rsid w:val="00CA1F2A"/>
    <w:rsid w:val="00CA392B"/>
    <w:rsid w:val="00CA6394"/>
    <w:rsid w:val="00CC15DF"/>
    <w:rsid w:val="00CC1A1A"/>
    <w:rsid w:val="00CC53B0"/>
    <w:rsid w:val="00CC78B7"/>
    <w:rsid w:val="00CD082C"/>
    <w:rsid w:val="00CD210F"/>
    <w:rsid w:val="00CD2333"/>
    <w:rsid w:val="00CE4835"/>
    <w:rsid w:val="00CE5B8F"/>
    <w:rsid w:val="00CE5FCE"/>
    <w:rsid w:val="00D0610E"/>
    <w:rsid w:val="00D1252B"/>
    <w:rsid w:val="00D23D5D"/>
    <w:rsid w:val="00D33AE5"/>
    <w:rsid w:val="00D44790"/>
    <w:rsid w:val="00D44BC3"/>
    <w:rsid w:val="00D44CC4"/>
    <w:rsid w:val="00D61D62"/>
    <w:rsid w:val="00D72661"/>
    <w:rsid w:val="00D72D43"/>
    <w:rsid w:val="00D76D6F"/>
    <w:rsid w:val="00D777A8"/>
    <w:rsid w:val="00D8134F"/>
    <w:rsid w:val="00D82C6D"/>
    <w:rsid w:val="00D834F6"/>
    <w:rsid w:val="00D85FE2"/>
    <w:rsid w:val="00D8774B"/>
    <w:rsid w:val="00D95971"/>
    <w:rsid w:val="00DA05B3"/>
    <w:rsid w:val="00DA7CDA"/>
    <w:rsid w:val="00DB2750"/>
    <w:rsid w:val="00DC3358"/>
    <w:rsid w:val="00DD7A7E"/>
    <w:rsid w:val="00DE411C"/>
    <w:rsid w:val="00E07CBA"/>
    <w:rsid w:val="00E17A35"/>
    <w:rsid w:val="00E2391F"/>
    <w:rsid w:val="00E37039"/>
    <w:rsid w:val="00E37A02"/>
    <w:rsid w:val="00E419A1"/>
    <w:rsid w:val="00E45040"/>
    <w:rsid w:val="00E45D2A"/>
    <w:rsid w:val="00E54C35"/>
    <w:rsid w:val="00E70075"/>
    <w:rsid w:val="00E72EF3"/>
    <w:rsid w:val="00E85B1C"/>
    <w:rsid w:val="00E96030"/>
    <w:rsid w:val="00E9627D"/>
    <w:rsid w:val="00EA12CD"/>
    <w:rsid w:val="00EB4CE6"/>
    <w:rsid w:val="00EB7430"/>
    <w:rsid w:val="00EB7A3F"/>
    <w:rsid w:val="00EC06F8"/>
    <w:rsid w:val="00EC1D60"/>
    <w:rsid w:val="00EC2AC8"/>
    <w:rsid w:val="00EC63BA"/>
    <w:rsid w:val="00EC6DFB"/>
    <w:rsid w:val="00ED6A86"/>
    <w:rsid w:val="00ED6CB3"/>
    <w:rsid w:val="00EE2287"/>
    <w:rsid w:val="00EE4809"/>
    <w:rsid w:val="00EE739F"/>
    <w:rsid w:val="00F216EF"/>
    <w:rsid w:val="00F244D6"/>
    <w:rsid w:val="00F31CD2"/>
    <w:rsid w:val="00F42791"/>
    <w:rsid w:val="00F46EDE"/>
    <w:rsid w:val="00F503B3"/>
    <w:rsid w:val="00F635FB"/>
    <w:rsid w:val="00F6429A"/>
    <w:rsid w:val="00F870D5"/>
    <w:rsid w:val="00F870D9"/>
    <w:rsid w:val="00F87B66"/>
    <w:rsid w:val="00F95B2D"/>
    <w:rsid w:val="00FD2F8A"/>
    <w:rsid w:val="00FE3055"/>
    <w:rsid w:val="00FF4BFA"/>
    <w:rsid w:val="00FF5F6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8481">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363A"/>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608E4"/>
    <w:pPr>
      <w:tabs>
        <w:tab w:val="center" w:pos="4252"/>
        <w:tab w:val="right" w:pos="8504"/>
      </w:tabs>
      <w:snapToGrid w:val="0"/>
    </w:pPr>
  </w:style>
  <w:style w:type="character" w:customStyle="1" w:styleId="a4">
    <w:name w:val="ヘッダー (文字)"/>
    <w:basedOn w:val="a0"/>
    <w:link w:val="a3"/>
    <w:uiPriority w:val="99"/>
    <w:semiHidden/>
    <w:rsid w:val="000608E4"/>
  </w:style>
  <w:style w:type="paragraph" w:styleId="a5">
    <w:name w:val="footer"/>
    <w:basedOn w:val="a"/>
    <w:link w:val="a6"/>
    <w:uiPriority w:val="99"/>
    <w:semiHidden/>
    <w:unhideWhenUsed/>
    <w:rsid w:val="000608E4"/>
    <w:pPr>
      <w:tabs>
        <w:tab w:val="center" w:pos="4252"/>
        <w:tab w:val="right" w:pos="8504"/>
      </w:tabs>
      <w:snapToGrid w:val="0"/>
    </w:pPr>
  </w:style>
  <w:style w:type="character" w:customStyle="1" w:styleId="a6">
    <w:name w:val="フッター (文字)"/>
    <w:basedOn w:val="a0"/>
    <w:link w:val="a5"/>
    <w:uiPriority w:val="99"/>
    <w:semiHidden/>
    <w:rsid w:val="000608E4"/>
  </w:style>
  <w:style w:type="character" w:styleId="a7">
    <w:name w:val="Hyperlink"/>
    <w:basedOn w:val="a0"/>
    <w:uiPriority w:val="99"/>
    <w:unhideWhenUsed/>
    <w:rsid w:val="00D1252B"/>
    <w:rPr>
      <w:color w:val="0000FF" w:themeColor="hyperlink"/>
      <w:u w:val="single"/>
    </w:rPr>
  </w:style>
  <w:style w:type="table" w:styleId="a8">
    <w:name w:val="Table Grid"/>
    <w:basedOn w:val="a1"/>
    <w:uiPriority w:val="59"/>
    <w:rsid w:val="00CC53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44140622">
      <w:bodyDiv w:val="1"/>
      <w:marLeft w:val="0"/>
      <w:marRight w:val="0"/>
      <w:marTop w:val="0"/>
      <w:marBottom w:val="0"/>
      <w:divBdr>
        <w:top w:val="none" w:sz="0" w:space="0" w:color="auto"/>
        <w:left w:val="none" w:sz="0" w:space="0" w:color="auto"/>
        <w:bottom w:val="none" w:sz="0" w:space="0" w:color="auto"/>
        <w:right w:val="none" w:sz="0" w:space="0" w:color="auto"/>
      </w:divBdr>
    </w:div>
    <w:div w:id="986665519">
      <w:bodyDiv w:val="1"/>
      <w:marLeft w:val="0"/>
      <w:marRight w:val="0"/>
      <w:marTop w:val="0"/>
      <w:marBottom w:val="0"/>
      <w:divBdr>
        <w:top w:val="none" w:sz="0" w:space="0" w:color="auto"/>
        <w:left w:val="none" w:sz="0" w:space="0" w:color="auto"/>
        <w:bottom w:val="none" w:sz="0" w:space="0" w:color="auto"/>
        <w:right w:val="none" w:sz="0" w:space="0" w:color="auto"/>
      </w:divBdr>
    </w:div>
    <w:div w:id="996609492">
      <w:bodyDiv w:val="1"/>
      <w:marLeft w:val="0"/>
      <w:marRight w:val="0"/>
      <w:marTop w:val="0"/>
      <w:marBottom w:val="0"/>
      <w:divBdr>
        <w:top w:val="none" w:sz="0" w:space="0" w:color="auto"/>
        <w:left w:val="none" w:sz="0" w:space="0" w:color="auto"/>
        <w:bottom w:val="none" w:sz="0" w:space="0" w:color="auto"/>
        <w:right w:val="none" w:sz="0" w:space="0" w:color="auto"/>
      </w:divBdr>
    </w:div>
    <w:div w:id="1161043901">
      <w:bodyDiv w:val="1"/>
      <w:marLeft w:val="0"/>
      <w:marRight w:val="0"/>
      <w:marTop w:val="0"/>
      <w:marBottom w:val="0"/>
      <w:divBdr>
        <w:top w:val="none" w:sz="0" w:space="0" w:color="auto"/>
        <w:left w:val="none" w:sz="0" w:space="0" w:color="auto"/>
        <w:bottom w:val="none" w:sz="0" w:space="0" w:color="auto"/>
        <w:right w:val="none" w:sz="0" w:space="0" w:color="auto"/>
      </w:divBdr>
    </w:div>
    <w:div w:id="1173447056">
      <w:bodyDiv w:val="1"/>
      <w:marLeft w:val="0"/>
      <w:marRight w:val="0"/>
      <w:marTop w:val="0"/>
      <w:marBottom w:val="0"/>
      <w:divBdr>
        <w:top w:val="none" w:sz="0" w:space="0" w:color="auto"/>
        <w:left w:val="none" w:sz="0" w:space="0" w:color="auto"/>
        <w:bottom w:val="none" w:sz="0" w:space="0" w:color="auto"/>
        <w:right w:val="none" w:sz="0" w:space="0" w:color="auto"/>
      </w:divBdr>
    </w:div>
    <w:div w:id="1312253446">
      <w:bodyDiv w:val="1"/>
      <w:marLeft w:val="0"/>
      <w:marRight w:val="0"/>
      <w:marTop w:val="0"/>
      <w:marBottom w:val="0"/>
      <w:divBdr>
        <w:top w:val="none" w:sz="0" w:space="0" w:color="auto"/>
        <w:left w:val="none" w:sz="0" w:space="0" w:color="auto"/>
        <w:bottom w:val="none" w:sz="0" w:space="0" w:color="auto"/>
        <w:right w:val="none" w:sz="0" w:space="0" w:color="auto"/>
      </w:divBdr>
    </w:div>
    <w:div w:id="1617058013">
      <w:bodyDiv w:val="1"/>
      <w:marLeft w:val="0"/>
      <w:marRight w:val="0"/>
      <w:marTop w:val="0"/>
      <w:marBottom w:val="0"/>
      <w:divBdr>
        <w:top w:val="none" w:sz="0" w:space="0" w:color="auto"/>
        <w:left w:val="none" w:sz="0" w:space="0" w:color="auto"/>
        <w:bottom w:val="none" w:sz="0" w:space="0" w:color="auto"/>
        <w:right w:val="none" w:sz="0" w:space="0" w:color="auto"/>
      </w:divBdr>
    </w:div>
    <w:div w:id="213498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AA7322-3767-4AB8-8280-DEBDAB402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237</TotalTime>
  <Pages>2</Pages>
  <Words>294</Words>
  <Characters>1678</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28</cp:revision>
  <cp:lastPrinted>2015-08-20T06:37:00Z</cp:lastPrinted>
  <dcterms:created xsi:type="dcterms:W3CDTF">2015-08-24T09:55:00Z</dcterms:created>
  <dcterms:modified xsi:type="dcterms:W3CDTF">2016-07-21T02:25:00Z</dcterms:modified>
</cp:coreProperties>
</file>