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991EE" w14:textId="7EBF8F37" w:rsidR="006214D9" w:rsidRPr="009F3A1C" w:rsidRDefault="006214D9" w:rsidP="006214D9">
      <w:pPr>
        <w:tabs>
          <w:tab w:val="left" w:pos="1320"/>
        </w:tabs>
        <w:wordWrap w:val="0"/>
        <w:jc w:val="right"/>
        <w:rPr>
          <w:rFonts w:ascii="HG丸ｺﾞｼｯｸM-PRO" w:eastAsia="HG丸ｺﾞｼｯｸM-PRO" w:hAnsi="HG丸ｺﾞｼｯｸM-PRO"/>
        </w:rPr>
      </w:pPr>
      <w:r w:rsidRPr="009F3A1C">
        <w:rPr>
          <w:rFonts w:ascii="HG丸ｺﾞｼｯｸM-PRO" w:eastAsia="HG丸ｺﾞｼｯｸM-PRO" w:hAnsi="HG丸ｺﾞｼｯｸM-PRO" w:hint="eastAsia"/>
        </w:rPr>
        <w:t>平成29</w:t>
      </w:r>
      <w:r w:rsidR="00F96D60">
        <w:rPr>
          <w:rFonts w:ascii="HG丸ｺﾞｼｯｸM-PRO" w:eastAsia="HG丸ｺﾞｼｯｸM-PRO" w:hAnsi="HG丸ｺﾞｼｯｸM-PRO" w:hint="eastAsia"/>
        </w:rPr>
        <w:t>年３月27</w:t>
      </w:r>
      <w:bookmarkStart w:id="0" w:name="_GoBack"/>
      <w:bookmarkEnd w:id="0"/>
      <w:r w:rsidRPr="009F3A1C">
        <w:rPr>
          <w:rFonts w:ascii="HG丸ｺﾞｼｯｸM-PRO" w:eastAsia="HG丸ｺﾞｼｯｸM-PRO" w:hAnsi="HG丸ｺﾞｼｯｸM-PRO" w:hint="eastAsia"/>
        </w:rPr>
        <w:t>日</w:t>
      </w:r>
    </w:p>
    <w:p w14:paraId="652015E0" w14:textId="77777777" w:rsidR="006214D9" w:rsidRPr="009F3A1C" w:rsidRDefault="006214D9" w:rsidP="006214D9">
      <w:pPr>
        <w:tabs>
          <w:tab w:val="left" w:pos="1320"/>
        </w:tabs>
        <w:jc w:val="right"/>
        <w:rPr>
          <w:rFonts w:ascii="HG丸ｺﾞｼｯｸM-PRO" w:eastAsia="HG丸ｺﾞｼｯｸM-PRO" w:hAnsi="HG丸ｺﾞｼｯｸM-PRO"/>
        </w:rPr>
      </w:pPr>
    </w:p>
    <w:p w14:paraId="1AF4265E" w14:textId="77777777" w:rsidR="006214D9" w:rsidRPr="009F3A1C" w:rsidRDefault="006214D9" w:rsidP="006214D9">
      <w:pPr>
        <w:tabs>
          <w:tab w:val="left" w:pos="1320"/>
        </w:tabs>
        <w:rPr>
          <w:rFonts w:ascii="HG丸ｺﾞｼｯｸM-PRO" w:eastAsia="HG丸ｺﾞｼｯｸM-PRO" w:hAnsi="HG丸ｺﾞｼｯｸM-PRO"/>
        </w:rPr>
      </w:pPr>
      <w:r>
        <w:rPr>
          <w:rFonts w:ascii="HG丸ｺﾞｼｯｸM-PRO" w:eastAsia="HG丸ｺﾞｼｯｸM-PRO" w:hAnsi="HG丸ｺﾞｼｯｸM-PRO" w:hint="eastAsia"/>
        </w:rPr>
        <w:t>障害福祉サービス事業者のみなさまへ</w:t>
      </w:r>
    </w:p>
    <w:p w14:paraId="23709E85" w14:textId="77777777" w:rsidR="006214D9" w:rsidRPr="009F3A1C" w:rsidRDefault="006214D9" w:rsidP="006214D9">
      <w:pPr>
        <w:tabs>
          <w:tab w:val="left" w:pos="1320"/>
        </w:tabs>
        <w:jc w:val="right"/>
        <w:rPr>
          <w:rFonts w:ascii="HG丸ｺﾞｼｯｸM-PRO" w:eastAsia="HG丸ｺﾞｼｯｸM-PRO" w:hAnsi="HG丸ｺﾞｼｯｸM-PRO"/>
        </w:rPr>
      </w:pPr>
    </w:p>
    <w:p w14:paraId="327E1AE6" w14:textId="77777777" w:rsidR="006214D9" w:rsidRPr="00613C08" w:rsidRDefault="006214D9" w:rsidP="006214D9">
      <w:pPr>
        <w:tabs>
          <w:tab w:val="left" w:pos="1320"/>
        </w:tabs>
        <w:jc w:val="center"/>
        <w:rPr>
          <w:rFonts w:ascii="HG丸ｺﾞｼｯｸM-PRO" w:eastAsia="HG丸ｺﾞｼｯｸM-PRO" w:hAnsi="HG丸ｺﾞｼｯｸM-PRO"/>
          <w:sz w:val="22"/>
        </w:rPr>
      </w:pPr>
      <w:r w:rsidRPr="00613C08">
        <w:rPr>
          <w:rFonts w:ascii="HG丸ｺﾞｼｯｸM-PRO" w:eastAsia="HG丸ｺﾞｼｯｸM-PRO" w:hAnsi="HG丸ｺﾞｼｯｸM-PRO" w:hint="eastAsia"/>
          <w:sz w:val="22"/>
        </w:rPr>
        <w:t>【横浜市からのお知らせ】平成29年度体制届提出に係る注意事項について</w:t>
      </w:r>
    </w:p>
    <w:p w14:paraId="2ADAC771" w14:textId="77777777" w:rsidR="006214D9" w:rsidRPr="009F3A1C" w:rsidRDefault="006214D9" w:rsidP="006214D9">
      <w:pPr>
        <w:tabs>
          <w:tab w:val="left" w:pos="1320"/>
        </w:tabs>
        <w:jc w:val="center"/>
        <w:rPr>
          <w:rFonts w:ascii="HG丸ｺﾞｼｯｸM-PRO" w:eastAsia="HG丸ｺﾞｼｯｸM-PRO" w:hAnsi="HG丸ｺﾞｼｯｸM-PRO"/>
        </w:rPr>
      </w:pPr>
    </w:p>
    <w:p w14:paraId="26220462" w14:textId="77777777" w:rsidR="006214D9"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 xml:space="preserve">　日頃から本市障害福祉行政の推進にご理解とご協力をいただき、誠にありがとうございます。</w:t>
      </w:r>
    </w:p>
    <w:p w14:paraId="020EDE46" w14:textId="77777777" w:rsidR="006214D9" w:rsidRDefault="006214D9" w:rsidP="006214D9">
      <w:pPr>
        <w:tabs>
          <w:tab w:val="left" w:pos="1320"/>
        </w:tabs>
        <w:ind w:firstLineChars="100" w:firstLine="210"/>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さて、毎年４月に</w:t>
      </w:r>
      <w:r>
        <w:rPr>
          <w:rFonts w:ascii="HG丸ｺﾞｼｯｸM-PRO" w:eastAsia="HG丸ｺﾞｼｯｸM-PRO" w:hAnsi="HG丸ｺﾞｼｯｸM-PRO" w:hint="eastAsia"/>
        </w:rPr>
        <w:t>ご提出いただいております体制届について</w:t>
      </w:r>
      <w:r w:rsidRPr="009F3A1C">
        <w:rPr>
          <w:rFonts w:ascii="HG丸ｺﾞｼｯｸM-PRO" w:eastAsia="HG丸ｺﾞｼｯｸM-PRO" w:hAnsi="HG丸ｺﾞｼｯｸM-PRO" w:hint="eastAsia"/>
        </w:rPr>
        <w:t>、</w:t>
      </w:r>
      <w:r>
        <w:rPr>
          <w:rFonts w:ascii="HG丸ｺﾞｼｯｸM-PRO" w:eastAsia="HG丸ｺﾞｼｯｸM-PRO" w:hAnsi="HG丸ｺﾞｼｯｸM-PRO" w:hint="eastAsia"/>
        </w:rPr>
        <w:t>例年、記入誤りや必要書類の添付漏れなどの事例が発生しており、また、記載不備等による自立支援給付費の返還事例も発生しております。つきましては、体制届をご提出いただくにあたってご確認・ご注意いただきたい点について、別紙のとおりまとめましたので、平成29年度体制届をご準備いただく際に参考にしていただければと存じます。</w:t>
      </w:r>
    </w:p>
    <w:p w14:paraId="0F71DF87" w14:textId="77777777" w:rsidR="006214D9" w:rsidRDefault="006214D9" w:rsidP="006214D9">
      <w:pPr>
        <w:tabs>
          <w:tab w:val="left" w:pos="1320"/>
        </w:tabs>
        <w:jc w:val="left"/>
        <w:rPr>
          <w:rFonts w:ascii="HG丸ｺﾞｼｯｸM-PRO" w:eastAsia="HG丸ｺﾞｼｯｸM-PRO" w:hAnsi="HG丸ｺﾞｼｯｸM-PRO"/>
        </w:rPr>
      </w:pPr>
      <w:r>
        <w:rPr>
          <w:rFonts w:ascii="HG丸ｺﾞｼｯｸM-PRO" w:eastAsia="HG丸ｺﾞｼｯｸM-PRO" w:hAnsi="HG丸ｺﾞｼｯｸM-PRO" w:hint="eastAsia"/>
        </w:rPr>
        <w:t>また、別紙資料に記載されている事例はあくまで一例でございますので、体制届作成及び提出の際は、各様式の記入例及び各種基準をご確認いただいた上でご提出いただきますよう、お願いいたします。</w:t>
      </w:r>
    </w:p>
    <w:p w14:paraId="1E98E516" w14:textId="77777777" w:rsidR="006214D9" w:rsidRDefault="006214D9" w:rsidP="006214D9">
      <w:pPr>
        <w:tabs>
          <w:tab w:val="left" w:pos="1320"/>
        </w:tabs>
        <w:jc w:val="left"/>
        <w:rPr>
          <w:rFonts w:ascii="HG丸ｺﾞｼｯｸM-PRO" w:eastAsia="HG丸ｺﾞｼｯｸM-PRO" w:hAnsi="HG丸ｺﾞｼｯｸM-PRO"/>
        </w:rPr>
      </w:pPr>
      <w:r>
        <w:rPr>
          <w:rFonts w:ascii="HG丸ｺﾞｼｯｸM-PRO" w:eastAsia="HG丸ｺﾞｼｯｸM-PRO" w:hAnsi="HG丸ｺﾞｼｯｸM-PRO" w:hint="eastAsia"/>
        </w:rPr>
        <w:t xml:space="preserve">　なお、平成29年度体制届の提出に関しましては、別途通知により改めてご連絡させていただきます。</w:t>
      </w:r>
    </w:p>
    <w:p w14:paraId="6A993975" w14:textId="77777777" w:rsidR="006214D9" w:rsidRDefault="006214D9" w:rsidP="006214D9">
      <w:pPr>
        <w:tabs>
          <w:tab w:val="left" w:pos="1320"/>
        </w:tabs>
        <w:jc w:val="left"/>
        <w:rPr>
          <w:rFonts w:ascii="HG丸ｺﾞｼｯｸM-PRO" w:eastAsia="HG丸ｺﾞｼｯｸM-PRO" w:hAnsi="HG丸ｺﾞｼｯｸM-PRO"/>
        </w:rPr>
      </w:pPr>
    </w:p>
    <w:p w14:paraId="133E2DC0" w14:textId="77777777" w:rsidR="006214D9" w:rsidRPr="00000303" w:rsidRDefault="006214D9" w:rsidP="006214D9">
      <w:pPr>
        <w:tabs>
          <w:tab w:val="left" w:pos="1320"/>
        </w:tabs>
        <w:ind w:firstLineChars="100" w:firstLine="210"/>
        <w:jc w:val="left"/>
        <w:rPr>
          <w:rFonts w:ascii="HG丸ｺﾞｼｯｸM-PRO" w:eastAsia="HG丸ｺﾞｼｯｸM-PRO" w:hAnsi="HG丸ｺﾞｼｯｸM-PRO"/>
          <w:bdr w:val="single" w:sz="4" w:space="0" w:color="auto"/>
          <w:shd w:val="pct15" w:color="auto" w:fill="FFFFFF"/>
        </w:rPr>
      </w:pPr>
      <w:r w:rsidRPr="00000303">
        <w:rPr>
          <w:rFonts w:ascii="HG丸ｺﾞｼｯｸM-PRO" w:eastAsia="HG丸ｺﾞｼｯｸM-PRO" w:hAnsi="HG丸ｺﾞｼｯｸM-PRO" w:hint="eastAsia"/>
          <w:bdr w:val="single" w:sz="4" w:space="0" w:color="auto"/>
          <w:shd w:val="pct15" w:color="auto" w:fill="FFFFFF"/>
        </w:rPr>
        <w:t>対象サービス</w:t>
      </w:r>
    </w:p>
    <w:p w14:paraId="536DD5F9" w14:textId="77777777" w:rsidR="006214D9" w:rsidRDefault="006214D9" w:rsidP="006214D9">
      <w:pPr>
        <w:tabs>
          <w:tab w:val="left" w:pos="1320"/>
        </w:tabs>
        <w:ind w:left="210" w:hangingChars="100" w:hanging="210"/>
        <w:jc w:val="left"/>
        <w:rPr>
          <w:rFonts w:ascii="HG丸ｺﾞｼｯｸM-PRO" w:eastAsia="HG丸ｺﾞｼｯｸM-PRO" w:hAnsi="HG丸ｺﾞｼｯｸM-PRO"/>
        </w:rPr>
      </w:pPr>
      <w:r>
        <w:rPr>
          <w:rFonts w:ascii="HG丸ｺﾞｼｯｸM-PRO" w:eastAsia="HG丸ｺﾞｼｯｸM-PRO" w:hAnsi="HG丸ｺﾞｼｯｸM-PRO" w:hint="eastAsia"/>
        </w:rPr>
        <w:t xml:space="preserve">　療養介護、生活介護、短期入所、施設入所、共同生活援助、宿泊型自立訓練、自立訓練（機能訓練）、自立訓練（生活訓練）、就労移行支援、就労継続支援Ａ型・Ｂ型</w:t>
      </w:r>
    </w:p>
    <w:p w14:paraId="37B68647" w14:textId="77777777" w:rsidR="006214D9" w:rsidRPr="008529FB" w:rsidRDefault="006214D9" w:rsidP="006214D9">
      <w:pPr>
        <w:tabs>
          <w:tab w:val="left" w:pos="1320"/>
        </w:tabs>
        <w:jc w:val="left"/>
        <w:rPr>
          <w:rFonts w:ascii="HG丸ｺﾞｼｯｸM-PRO" w:eastAsia="HG丸ｺﾞｼｯｸM-PRO" w:hAnsi="HG丸ｺﾞｼｯｸM-PRO"/>
        </w:rPr>
      </w:pPr>
    </w:p>
    <w:p w14:paraId="704A1CF2" w14:textId="77777777" w:rsidR="006214D9" w:rsidRPr="00000303" w:rsidRDefault="006214D9" w:rsidP="006214D9">
      <w:pPr>
        <w:tabs>
          <w:tab w:val="left" w:pos="1320"/>
        </w:tabs>
        <w:ind w:firstLineChars="100" w:firstLine="210"/>
        <w:jc w:val="left"/>
        <w:rPr>
          <w:rFonts w:ascii="HG丸ｺﾞｼｯｸM-PRO" w:eastAsia="HG丸ｺﾞｼｯｸM-PRO" w:hAnsi="HG丸ｺﾞｼｯｸM-PRO"/>
          <w:bdr w:val="single" w:sz="4" w:space="0" w:color="auto"/>
          <w:shd w:val="pct15" w:color="auto" w:fill="FFFFFF"/>
        </w:rPr>
      </w:pPr>
      <w:r w:rsidRPr="00000303">
        <w:rPr>
          <w:rFonts w:ascii="HG丸ｺﾞｼｯｸM-PRO" w:eastAsia="HG丸ｺﾞｼｯｸM-PRO" w:hAnsi="HG丸ｺﾞｼｯｸM-PRO" w:hint="eastAsia"/>
          <w:bdr w:val="single" w:sz="4" w:space="0" w:color="auto"/>
          <w:shd w:val="pct15" w:color="auto" w:fill="FFFFFF"/>
        </w:rPr>
        <w:t>資料内容</w:t>
      </w:r>
    </w:p>
    <w:p w14:paraId="664550DF" w14:textId="77777777" w:rsidR="006214D9" w:rsidRDefault="006214D9" w:rsidP="006214D9">
      <w:pPr>
        <w:tabs>
          <w:tab w:val="left" w:pos="1320"/>
        </w:tabs>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・体制届提出にあたっての注意事項　～届出・人員配置編～　～加算編～</w:t>
      </w:r>
    </w:p>
    <w:p w14:paraId="0C3C5681" w14:textId="77777777" w:rsidR="006214D9" w:rsidRDefault="006214D9" w:rsidP="006214D9">
      <w:pPr>
        <w:tabs>
          <w:tab w:val="left" w:pos="1320"/>
        </w:tabs>
        <w:ind w:leftChars="100" w:left="420" w:hangingChars="100" w:hanging="210"/>
        <w:jc w:val="left"/>
        <w:rPr>
          <w:rFonts w:ascii="HG丸ｺﾞｼｯｸM-PRO" w:eastAsia="HG丸ｺﾞｼｯｸM-PRO" w:hAnsi="HG丸ｺﾞｼｯｸM-PRO"/>
        </w:rPr>
      </w:pPr>
      <w:r>
        <w:rPr>
          <w:rFonts w:ascii="HG丸ｺﾞｼｯｸM-PRO" w:eastAsia="HG丸ｺﾞｼｯｸM-PRO" w:hAnsi="HG丸ｺﾞｼｯｸM-PRO" w:hint="eastAsia"/>
        </w:rPr>
        <w:t xml:space="preserve">　記入誤りの多い内容等をまとめた資料です。「届出・人員配置編」と「加算編」に分かれています。</w:t>
      </w:r>
    </w:p>
    <w:p w14:paraId="01CF3E07" w14:textId="77777777" w:rsidR="006214D9" w:rsidRDefault="006214D9" w:rsidP="006214D9">
      <w:pPr>
        <w:tabs>
          <w:tab w:val="left" w:pos="1320"/>
        </w:tabs>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・資料集</w:t>
      </w:r>
    </w:p>
    <w:p w14:paraId="068B37A3" w14:textId="77777777" w:rsidR="006214D9" w:rsidRPr="009F3A1C" w:rsidRDefault="006214D9" w:rsidP="006214D9">
      <w:pPr>
        <w:tabs>
          <w:tab w:val="left" w:pos="1320"/>
        </w:tabs>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 xml:space="preserve">　上記資料に関係する資料をまとめたものです。</w:t>
      </w:r>
    </w:p>
    <w:p w14:paraId="25E21853" w14:textId="77777777" w:rsidR="006214D9" w:rsidRPr="009F3A1C" w:rsidRDefault="006214D9" w:rsidP="006214D9">
      <w:pPr>
        <w:tabs>
          <w:tab w:val="left" w:pos="1320"/>
        </w:tabs>
        <w:jc w:val="left"/>
        <w:rPr>
          <w:rFonts w:ascii="HG丸ｺﾞｼｯｸM-PRO" w:eastAsia="HG丸ｺﾞｼｯｸM-PRO" w:hAnsi="HG丸ｺﾞｼｯｸM-PRO"/>
        </w:rPr>
      </w:pPr>
    </w:p>
    <w:p w14:paraId="6DCBE3CA" w14:textId="77777777" w:rsidR="006214D9" w:rsidRPr="00000303" w:rsidRDefault="006214D9" w:rsidP="006214D9">
      <w:pPr>
        <w:tabs>
          <w:tab w:val="left" w:pos="1320"/>
        </w:tabs>
        <w:ind w:firstLineChars="100" w:firstLine="210"/>
        <w:jc w:val="left"/>
        <w:rPr>
          <w:rFonts w:ascii="HG丸ｺﾞｼｯｸM-PRO" w:eastAsia="HG丸ｺﾞｼｯｸM-PRO" w:hAnsi="HG丸ｺﾞｼｯｸM-PRO"/>
          <w:bdr w:val="single" w:sz="4" w:space="0" w:color="auto"/>
          <w:shd w:val="pct15" w:color="auto" w:fill="FFFFFF"/>
        </w:rPr>
      </w:pPr>
      <w:r w:rsidRPr="00000303">
        <w:rPr>
          <w:rFonts w:ascii="HG丸ｺﾞｼｯｸM-PRO" w:eastAsia="HG丸ｺﾞｼｯｸM-PRO" w:hAnsi="HG丸ｺﾞｼｯｸM-PRO" w:hint="eastAsia"/>
          <w:bdr w:val="single" w:sz="4" w:space="0" w:color="auto"/>
          <w:shd w:val="pct15" w:color="auto" w:fill="FFFFFF"/>
        </w:rPr>
        <w:t>各種問合せ先</w:t>
      </w:r>
    </w:p>
    <w:p w14:paraId="41EEA50F" w14:textId="77777777"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（体制届の提出に関すること）</w:t>
      </w:r>
    </w:p>
    <w:p w14:paraId="7B3F00D8" w14:textId="77777777"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 xml:space="preserve">　障害企画課企画調整係　TEL：671-3601</w:t>
      </w:r>
    </w:p>
    <w:p w14:paraId="3B105ADA" w14:textId="77777777" w:rsidR="006214D9" w:rsidRPr="009F3A1C" w:rsidRDefault="006214D9" w:rsidP="006214D9">
      <w:pPr>
        <w:tabs>
          <w:tab w:val="left" w:pos="1320"/>
        </w:tabs>
        <w:jc w:val="left"/>
        <w:rPr>
          <w:rFonts w:ascii="HG丸ｺﾞｼｯｸM-PRO" w:eastAsia="HG丸ｺﾞｼｯｸM-PRO" w:hAnsi="HG丸ｺﾞｼｯｸM-PRO"/>
        </w:rPr>
      </w:pPr>
    </w:p>
    <w:p w14:paraId="7D7A24C0" w14:textId="77777777"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（日中活動系サービス、施設入所に関すること）</w:t>
      </w:r>
    </w:p>
    <w:p w14:paraId="51E0C57F" w14:textId="77777777"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 xml:space="preserve">　障害支援課事業支援係　TEL：671-3607</w:t>
      </w:r>
    </w:p>
    <w:p w14:paraId="37057A9F" w14:textId="77777777" w:rsidR="006214D9" w:rsidRPr="009F3A1C" w:rsidRDefault="006214D9" w:rsidP="006214D9">
      <w:pPr>
        <w:tabs>
          <w:tab w:val="left" w:pos="1320"/>
        </w:tabs>
        <w:jc w:val="left"/>
        <w:rPr>
          <w:rFonts w:ascii="HG丸ｺﾞｼｯｸM-PRO" w:eastAsia="HG丸ｺﾞｼｯｸM-PRO" w:hAnsi="HG丸ｺﾞｼｯｸM-PRO"/>
        </w:rPr>
      </w:pPr>
    </w:p>
    <w:p w14:paraId="683DE54C" w14:textId="77777777"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（グループホームに関すること）</w:t>
      </w:r>
    </w:p>
    <w:p w14:paraId="29929603" w14:textId="77777777"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 xml:space="preserve">　障害支援課事業支援係　TEL：671-3565</w:t>
      </w:r>
    </w:p>
    <w:p w14:paraId="7791BF29" w14:textId="77777777" w:rsidR="006214D9" w:rsidRPr="009F3A1C" w:rsidRDefault="006214D9" w:rsidP="006214D9">
      <w:pPr>
        <w:tabs>
          <w:tab w:val="left" w:pos="1320"/>
        </w:tabs>
        <w:jc w:val="left"/>
        <w:rPr>
          <w:rFonts w:ascii="HG丸ｺﾞｼｯｸM-PRO" w:eastAsia="HG丸ｺﾞｼｯｸM-PRO" w:hAnsi="HG丸ｺﾞｼｯｸM-PRO"/>
        </w:rPr>
      </w:pPr>
    </w:p>
    <w:p w14:paraId="2D5F9270" w14:textId="5C00273A"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（短期入所</w:t>
      </w:r>
      <w:r w:rsidR="00852A99">
        <w:rPr>
          <w:rFonts w:ascii="HG丸ｺﾞｼｯｸM-PRO" w:eastAsia="HG丸ｺﾞｼｯｸM-PRO" w:hAnsi="HG丸ｺﾞｼｯｸM-PRO" w:hint="eastAsia"/>
        </w:rPr>
        <w:t>、障害者地域活動ホーム</w:t>
      </w:r>
      <w:r w:rsidRPr="009F3A1C">
        <w:rPr>
          <w:rFonts w:ascii="HG丸ｺﾞｼｯｸM-PRO" w:eastAsia="HG丸ｺﾞｼｯｸM-PRO" w:hAnsi="HG丸ｺﾞｼｯｸM-PRO" w:hint="eastAsia"/>
        </w:rPr>
        <w:t>に関すること）</w:t>
      </w:r>
    </w:p>
    <w:p w14:paraId="4681A6FB" w14:textId="77777777" w:rsidR="006214D9" w:rsidRPr="009F3A1C" w:rsidRDefault="006214D9" w:rsidP="006214D9">
      <w:pPr>
        <w:tabs>
          <w:tab w:val="left" w:pos="1320"/>
        </w:tabs>
        <w:jc w:val="left"/>
        <w:rPr>
          <w:rFonts w:ascii="HG丸ｺﾞｼｯｸM-PRO" w:eastAsia="HG丸ｺﾞｼｯｸM-PRO" w:hAnsi="HG丸ｺﾞｼｯｸM-PRO"/>
        </w:rPr>
      </w:pPr>
      <w:r w:rsidRPr="009F3A1C">
        <w:rPr>
          <w:rFonts w:ascii="HG丸ｺﾞｼｯｸM-PRO" w:eastAsia="HG丸ｺﾞｼｯｸM-PRO" w:hAnsi="HG丸ｺﾞｼｯｸM-PRO" w:hint="eastAsia"/>
        </w:rPr>
        <w:t xml:space="preserve">　障害支援課在宅支援係　TEL：671-2416</w:t>
      </w:r>
    </w:p>
    <w:p w14:paraId="493201DE" w14:textId="1E7E8B4D" w:rsidR="006214D9" w:rsidRPr="006214D9" w:rsidRDefault="006214D9">
      <w:pPr>
        <w:widowControl/>
        <w:jc w:val="left"/>
        <w:rPr>
          <w:rFonts w:ascii="HG丸ｺﾞｼｯｸM-PRO" w:eastAsia="HG丸ｺﾞｼｯｸM-PRO" w:hAnsi="HG丸ｺﾞｼｯｸM-PRO"/>
          <w:noProof/>
          <w:color w:val="000000" w:themeColor="text1"/>
          <w:sz w:val="28"/>
          <w:szCs w:val="28"/>
        </w:rPr>
      </w:pPr>
    </w:p>
    <w:p w14:paraId="70EE5A1E" w14:textId="24B1846D" w:rsidR="00527811" w:rsidRPr="000C366B" w:rsidRDefault="00BE4148" w:rsidP="006214D9">
      <w:pPr>
        <w:pBdr>
          <w:top w:val="triple" w:sz="4" w:space="0" w:color="auto"/>
          <w:bottom w:val="triple" w:sz="4" w:space="1" w:color="auto"/>
        </w:pBdr>
        <w:jc w:val="center"/>
        <w:rPr>
          <w:rFonts w:ascii="HG丸ｺﾞｼｯｸM-PRO" w:eastAsia="HG丸ｺﾞｼｯｸM-PRO" w:hAnsi="HG丸ｺﾞｼｯｸM-PRO"/>
          <w:color w:val="000000" w:themeColor="text1"/>
          <w:sz w:val="28"/>
          <w:szCs w:val="28"/>
        </w:rPr>
      </w:pPr>
      <w:r w:rsidRPr="000C366B">
        <w:rPr>
          <w:rFonts w:ascii="HG丸ｺﾞｼｯｸM-PRO" w:eastAsia="HG丸ｺﾞｼｯｸM-PRO" w:hAnsi="HG丸ｺﾞｼｯｸM-PRO" w:hint="eastAsia"/>
          <w:noProof/>
          <w:color w:val="000000" w:themeColor="text1"/>
          <w:sz w:val="28"/>
          <w:szCs w:val="28"/>
        </w:rPr>
        <w:lastRenderedPageBreak/>
        <w:t>体制届提出</w:t>
      </w:r>
      <w:r w:rsidR="00F46390" w:rsidRPr="000C366B">
        <w:rPr>
          <w:rFonts w:ascii="HG丸ｺﾞｼｯｸM-PRO" w:eastAsia="HG丸ｺﾞｼｯｸM-PRO" w:hAnsi="HG丸ｺﾞｼｯｸM-PRO" w:hint="eastAsia"/>
          <w:noProof/>
          <w:color w:val="000000" w:themeColor="text1"/>
          <w:sz w:val="28"/>
          <w:szCs w:val="28"/>
        </w:rPr>
        <w:t>にあたっての注意事項　　～</w:t>
      </w:r>
      <w:r w:rsidR="00896364" w:rsidRPr="000C366B">
        <w:rPr>
          <w:rFonts w:ascii="HG丸ｺﾞｼｯｸM-PRO" w:eastAsia="HG丸ｺﾞｼｯｸM-PRO" w:hAnsi="HG丸ｺﾞｼｯｸM-PRO" w:hint="eastAsia"/>
          <w:color w:val="000000" w:themeColor="text1"/>
          <w:sz w:val="28"/>
          <w:szCs w:val="28"/>
        </w:rPr>
        <w:t>届出・人員配置</w:t>
      </w:r>
      <w:r w:rsidR="00527811" w:rsidRPr="000C366B">
        <w:rPr>
          <w:rFonts w:ascii="HG丸ｺﾞｼｯｸM-PRO" w:eastAsia="HG丸ｺﾞｼｯｸM-PRO" w:hAnsi="HG丸ｺﾞｼｯｸM-PRO" w:hint="eastAsia"/>
          <w:color w:val="000000" w:themeColor="text1"/>
          <w:sz w:val="28"/>
          <w:szCs w:val="28"/>
        </w:rPr>
        <w:t>編</w:t>
      </w:r>
      <w:r w:rsidR="00F46390" w:rsidRPr="000C366B">
        <w:rPr>
          <w:rFonts w:ascii="HG丸ｺﾞｼｯｸM-PRO" w:eastAsia="HG丸ｺﾞｼｯｸM-PRO" w:hAnsi="HG丸ｺﾞｼｯｸM-PRO" w:hint="eastAsia"/>
          <w:color w:val="000000" w:themeColor="text1"/>
          <w:sz w:val="28"/>
          <w:szCs w:val="28"/>
        </w:rPr>
        <w:t>～</w:t>
      </w:r>
    </w:p>
    <w:p w14:paraId="25D65AB7" w14:textId="77777777" w:rsidR="00527811" w:rsidRPr="000C366B" w:rsidRDefault="00527811">
      <w:pPr>
        <w:rPr>
          <w:rFonts w:ascii="HG丸ｺﾞｼｯｸM-PRO" w:eastAsia="HG丸ｺﾞｼｯｸM-PRO" w:hAnsi="HG丸ｺﾞｼｯｸM-PRO"/>
          <w:color w:val="000000" w:themeColor="text1"/>
          <w:sz w:val="22"/>
          <w:shd w:val="pct15" w:color="auto" w:fill="FFFFFF"/>
        </w:rPr>
      </w:pPr>
    </w:p>
    <w:p w14:paraId="6C418E23" w14:textId="7EFDA1FA" w:rsidR="005530CB" w:rsidRPr="000C366B" w:rsidRDefault="00D00D15">
      <w:pPr>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hint="eastAsia"/>
          <w:color w:val="000000" w:themeColor="text1"/>
          <w:sz w:val="22"/>
          <w:shd w:val="pct15" w:color="auto" w:fill="FFFFFF"/>
        </w:rPr>
        <w:t>事例１）　変更届</w:t>
      </w:r>
      <w:r w:rsidR="007E7231" w:rsidRPr="000C366B">
        <w:rPr>
          <w:rFonts w:ascii="HG丸ｺﾞｼｯｸM-PRO" w:eastAsia="HG丸ｺﾞｼｯｸM-PRO" w:hAnsi="HG丸ｺﾞｼｯｸM-PRO" w:hint="eastAsia"/>
          <w:color w:val="000000" w:themeColor="text1"/>
          <w:sz w:val="22"/>
          <w:shd w:val="pct15" w:color="auto" w:fill="FFFFFF"/>
        </w:rPr>
        <w:t>出書</w:t>
      </w:r>
      <w:r w:rsidR="00482040" w:rsidRPr="000C366B">
        <w:rPr>
          <w:rFonts w:ascii="HG丸ｺﾞｼｯｸM-PRO" w:eastAsia="HG丸ｺﾞｼｯｸM-PRO" w:hAnsi="HG丸ｺﾞｼｯｸM-PRO" w:hint="eastAsia"/>
          <w:color w:val="000000" w:themeColor="text1"/>
          <w:sz w:val="22"/>
          <w:shd w:val="pct15" w:color="auto" w:fill="FFFFFF"/>
        </w:rPr>
        <w:t>の提出が必要な事項</w:t>
      </w:r>
      <w:r w:rsidRPr="000C366B">
        <w:rPr>
          <w:rFonts w:ascii="HG丸ｺﾞｼｯｸM-PRO" w:eastAsia="HG丸ｺﾞｼｯｸM-PRO" w:hAnsi="HG丸ｺﾞｼｯｸM-PRO" w:hint="eastAsia"/>
          <w:color w:val="000000" w:themeColor="text1"/>
          <w:sz w:val="22"/>
          <w:shd w:val="pct15" w:color="auto" w:fill="FFFFFF"/>
        </w:rPr>
        <w:t>について</w:t>
      </w:r>
      <w:r w:rsidR="005A4D78" w:rsidRPr="000C366B">
        <w:rPr>
          <w:rFonts w:ascii="HG丸ｺﾞｼｯｸM-PRO" w:eastAsia="HG丸ｺﾞｼｯｸM-PRO" w:hAnsi="HG丸ｺﾞｼｯｸM-PRO" w:hint="eastAsia"/>
          <w:color w:val="000000" w:themeColor="text1"/>
          <w:sz w:val="22"/>
          <w:shd w:val="pct15" w:color="auto" w:fill="FFFFFF"/>
        </w:rPr>
        <w:t>、</w:t>
      </w:r>
      <w:r w:rsidRPr="000C366B">
        <w:rPr>
          <w:rFonts w:ascii="HG丸ｺﾞｼｯｸM-PRO" w:eastAsia="HG丸ｺﾞｼｯｸM-PRO" w:hAnsi="HG丸ｺﾞｼｯｸM-PRO" w:hint="eastAsia"/>
          <w:color w:val="000000" w:themeColor="text1"/>
          <w:sz w:val="22"/>
          <w:shd w:val="pct15" w:color="auto" w:fill="FFFFFF"/>
        </w:rPr>
        <w:t>体制届</w:t>
      </w:r>
      <w:r w:rsidR="00A275FD" w:rsidRPr="000C366B">
        <w:rPr>
          <w:rFonts w:ascii="HG丸ｺﾞｼｯｸM-PRO" w:eastAsia="HG丸ｺﾞｼｯｸM-PRO" w:hAnsi="HG丸ｺﾞｼｯｸM-PRO" w:hint="eastAsia"/>
          <w:color w:val="000000" w:themeColor="text1"/>
          <w:sz w:val="22"/>
          <w:shd w:val="pct15" w:color="auto" w:fill="FFFFFF"/>
        </w:rPr>
        <w:t>だけ</w:t>
      </w:r>
      <w:r w:rsidRPr="000C366B">
        <w:rPr>
          <w:rFonts w:ascii="HG丸ｺﾞｼｯｸM-PRO" w:eastAsia="HG丸ｺﾞｼｯｸM-PRO" w:hAnsi="HG丸ｺﾞｼｯｸM-PRO" w:hint="eastAsia"/>
          <w:color w:val="000000" w:themeColor="text1"/>
          <w:sz w:val="22"/>
          <w:shd w:val="pct15" w:color="auto" w:fill="FFFFFF"/>
        </w:rPr>
        <w:t>で変更がされていた</w:t>
      </w:r>
      <w:r w:rsidR="0097561F" w:rsidRPr="000C366B">
        <w:rPr>
          <w:rFonts w:ascii="HG丸ｺﾞｼｯｸM-PRO" w:eastAsia="HG丸ｺﾞｼｯｸM-PRO" w:hAnsi="HG丸ｺﾞｼｯｸM-PRO" w:hint="eastAsia"/>
          <w:color w:val="000000" w:themeColor="text1"/>
          <w:sz w:val="22"/>
          <w:shd w:val="pct15" w:color="auto" w:fill="FFFFFF"/>
        </w:rPr>
        <w:t xml:space="preserve">　</w:t>
      </w:r>
      <w:r w:rsidRPr="000C366B">
        <w:rPr>
          <w:rFonts w:ascii="HG丸ｺﾞｼｯｸM-PRO" w:eastAsia="HG丸ｺﾞｼｯｸM-PRO" w:hAnsi="HG丸ｺﾞｼｯｸM-PRO" w:hint="eastAsia"/>
          <w:color w:val="000000" w:themeColor="text1"/>
          <w:sz w:val="22"/>
          <w:shd w:val="pct15" w:color="auto" w:fill="FFFFFF"/>
        </w:rPr>
        <w:t xml:space="preserve">　　　　　　</w:t>
      </w:r>
      <w:r w:rsidR="00482040" w:rsidRPr="000C366B">
        <w:rPr>
          <w:rFonts w:ascii="HG丸ｺﾞｼｯｸM-PRO" w:eastAsia="HG丸ｺﾞｼｯｸM-PRO" w:hAnsi="HG丸ｺﾞｼｯｸM-PRO" w:hint="eastAsia"/>
          <w:color w:val="000000" w:themeColor="text1"/>
          <w:sz w:val="22"/>
          <w:shd w:val="pct15" w:color="auto" w:fill="FFFFFF"/>
        </w:rPr>
        <w:t xml:space="preserve">　　　</w:t>
      </w:r>
    </w:p>
    <w:p w14:paraId="7B49ACD1" w14:textId="0ABBD57F" w:rsidR="00D00D15" w:rsidRPr="000C366B" w:rsidRDefault="00BF1E3A" w:rsidP="00527811">
      <w:pPr>
        <w:ind w:firstLine="220"/>
        <w:rPr>
          <w:rFonts w:ascii="HG丸ｺﾞｼｯｸM-PRO" w:eastAsia="HG丸ｺﾞｼｯｸM-PRO" w:hAnsi="HG丸ｺﾞｼｯｸM-PRO"/>
          <w:color w:val="000000" w:themeColor="text1"/>
          <w:sz w:val="22"/>
        </w:rPr>
      </w:pPr>
      <w:r w:rsidRPr="000C366B">
        <w:rPr>
          <w:rFonts w:ascii="ＭＳ 明朝" w:eastAsia="ＭＳ 明朝" w:hAnsi="ＭＳ 明朝" w:cs="ＭＳ 明朝" w:hint="eastAsia"/>
          <w:color w:val="000000" w:themeColor="text1"/>
          <w:sz w:val="22"/>
        </w:rPr>
        <w:t>■</w:t>
      </w:r>
      <w:r w:rsidR="00527811" w:rsidRPr="000C366B">
        <w:rPr>
          <w:rFonts w:ascii="HG丸ｺﾞｼｯｸM-PRO" w:eastAsia="HG丸ｺﾞｼｯｸM-PRO" w:hAnsi="HG丸ｺﾞｼｯｸM-PRO" w:hint="eastAsia"/>
          <w:color w:val="000000" w:themeColor="text1"/>
          <w:sz w:val="22"/>
        </w:rPr>
        <w:t xml:space="preserve">　</w:t>
      </w:r>
      <w:r w:rsidR="00D00D15" w:rsidRPr="000C366B">
        <w:rPr>
          <w:rFonts w:ascii="HG丸ｺﾞｼｯｸM-PRO" w:eastAsia="HG丸ｺﾞｼｯｸM-PRO" w:hAnsi="HG丸ｺﾞｼｯｸM-PRO" w:hint="eastAsia"/>
          <w:color w:val="000000" w:themeColor="text1"/>
          <w:sz w:val="22"/>
        </w:rPr>
        <w:t>従前の内容から変更があった場合は変更届</w:t>
      </w:r>
      <w:r w:rsidR="007E7231" w:rsidRPr="000C366B">
        <w:rPr>
          <w:rFonts w:ascii="HG丸ｺﾞｼｯｸM-PRO" w:eastAsia="HG丸ｺﾞｼｯｸM-PRO" w:hAnsi="HG丸ｺﾞｼｯｸM-PRO" w:hint="eastAsia"/>
          <w:color w:val="000000" w:themeColor="text1"/>
          <w:sz w:val="22"/>
        </w:rPr>
        <w:t>出書</w:t>
      </w:r>
      <w:r w:rsidR="00D00D15" w:rsidRPr="000C366B">
        <w:rPr>
          <w:rFonts w:ascii="HG丸ｺﾞｼｯｸM-PRO" w:eastAsia="HG丸ｺﾞｼｯｸM-PRO" w:hAnsi="HG丸ｺﾞｼｯｸM-PRO" w:hint="eastAsia"/>
          <w:color w:val="000000" w:themeColor="text1"/>
          <w:sz w:val="22"/>
        </w:rPr>
        <w:t>を提出していますか？</w:t>
      </w:r>
    </w:p>
    <w:p w14:paraId="3632A41A" w14:textId="33B60955" w:rsidR="0097561F" w:rsidRPr="000C366B" w:rsidRDefault="00D00D15" w:rsidP="00527811">
      <w:pPr>
        <w:ind w:firstLineChars="100" w:firstLine="220"/>
        <w:rPr>
          <w:rFonts w:ascii="HG丸ｺﾞｼｯｸM-PRO" w:eastAsia="HG丸ｺﾞｼｯｸM-PRO" w:hAnsi="HG丸ｺﾞｼｯｸM-PRO"/>
          <w:b/>
          <w:color w:val="000000" w:themeColor="text1"/>
          <w:sz w:val="22"/>
          <w:u w:val="single"/>
        </w:rPr>
      </w:pPr>
      <w:r w:rsidRPr="000C366B">
        <w:rPr>
          <w:rFonts w:ascii="HG丸ｺﾞｼｯｸM-PRO" w:eastAsia="HG丸ｺﾞｼｯｸM-PRO" w:hAnsi="HG丸ｺﾞｼｯｸM-PRO" w:hint="eastAsia"/>
          <w:color w:val="000000" w:themeColor="text1"/>
          <w:sz w:val="22"/>
        </w:rPr>
        <w:t xml:space="preserve">　</w:t>
      </w:r>
      <w:r w:rsidR="00527811" w:rsidRPr="000C366B">
        <w:rPr>
          <w:rFonts w:ascii="HG丸ｺﾞｼｯｸM-PRO" w:eastAsia="HG丸ｺﾞｼｯｸM-PRO" w:hAnsi="HG丸ｺﾞｼｯｸM-PRO" w:hint="eastAsia"/>
          <w:color w:val="000000" w:themeColor="text1"/>
          <w:sz w:val="22"/>
        </w:rPr>
        <w:t xml:space="preserve">　</w:t>
      </w:r>
      <w:r w:rsidR="00482040" w:rsidRPr="000C366B">
        <w:rPr>
          <w:rFonts w:ascii="HG丸ｺﾞｼｯｸM-PRO" w:eastAsia="HG丸ｺﾞｼｯｸM-PRO" w:hAnsi="HG丸ｺﾞｼｯｸM-PRO" w:hint="eastAsia"/>
          <w:b/>
          <w:color w:val="000000" w:themeColor="text1"/>
          <w:sz w:val="22"/>
          <w:u w:val="single"/>
        </w:rPr>
        <w:t>⇒</w:t>
      </w:r>
      <w:r w:rsidR="00736F83" w:rsidRPr="000C366B">
        <w:rPr>
          <w:rFonts w:ascii="HG丸ｺﾞｼｯｸM-PRO" w:eastAsia="HG丸ｺﾞｼｯｸM-PRO" w:hAnsi="HG丸ｺﾞｼｯｸM-PRO" w:hint="eastAsia"/>
          <w:b/>
          <w:color w:val="000000" w:themeColor="text1"/>
          <w:sz w:val="22"/>
          <w:u w:val="single"/>
        </w:rPr>
        <w:t>内容の</w:t>
      </w:r>
      <w:r w:rsidRPr="000C366B">
        <w:rPr>
          <w:rFonts w:ascii="HG丸ｺﾞｼｯｸM-PRO" w:eastAsia="HG丸ｺﾞｼｯｸM-PRO" w:hAnsi="HG丸ｺﾞｼｯｸM-PRO" w:hint="eastAsia"/>
          <w:b/>
          <w:color w:val="000000" w:themeColor="text1"/>
          <w:sz w:val="22"/>
          <w:u w:val="single"/>
        </w:rPr>
        <w:t>変更は、体制届ではできません。必ず、変更届</w:t>
      </w:r>
      <w:r w:rsidR="007E7231" w:rsidRPr="000C366B">
        <w:rPr>
          <w:rFonts w:ascii="HG丸ｺﾞｼｯｸM-PRO" w:eastAsia="HG丸ｺﾞｼｯｸM-PRO" w:hAnsi="HG丸ｺﾞｼｯｸM-PRO" w:hint="eastAsia"/>
          <w:b/>
          <w:color w:val="000000" w:themeColor="text1"/>
          <w:sz w:val="22"/>
          <w:u w:val="single"/>
        </w:rPr>
        <w:t>出書</w:t>
      </w:r>
      <w:r w:rsidRPr="000C366B">
        <w:rPr>
          <w:rFonts w:ascii="HG丸ｺﾞｼｯｸM-PRO" w:eastAsia="HG丸ｺﾞｼｯｸM-PRO" w:hAnsi="HG丸ｺﾞｼｯｸM-PRO" w:hint="eastAsia"/>
          <w:b/>
          <w:color w:val="000000" w:themeColor="text1"/>
          <w:sz w:val="22"/>
          <w:u w:val="single"/>
        </w:rPr>
        <w:t>を提出してください。</w:t>
      </w:r>
    </w:p>
    <w:p w14:paraId="6990DD70" w14:textId="4558EF8D" w:rsidR="00482040" w:rsidRPr="000C366B" w:rsidRDefault="00D00D15">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527811" w:rsidRPr="000C366B">
        <w:rPr>
          <w:rFonts w:ascii="HG丸ｺﾞｼｯｸM-PRO" w:eastAsia="HG丸ｺﾞｼｯｸM-PRO" w:hAnsi="HG丸ｺﾞｼｯｸM-PRO" w:hint="eastAsia"/>
          <w:color w:val="000000" w:themeColor="text1"/>
          <w:sz w:val="22"/>
        </w:rPr>
        <w:t xml:space="preserve">　　</w:t>
      </w:r>
      <w:r w:rsidR="00482040" w:rsidRPr="000C366B">
        <w:rPr>
          <w:rFonts w:ascii="HG丸ｺﾞｼｯｸM-PRO" w:eastAsia="HG丸ｺﾞｼｯｸM-PRO" w:hAnsi="HG丸ｺﾞｼｯｸM-PRO" w:hint="eastAsia"/>
          <w:color w:val="000000" w:themeColor="text1"/>
          <w:sz w:val="22"/>
        </w:rPr>
        <w:t xml:space="preserve">　特に下記のような理由で減算等の対象となるケースが散見されますので、ご注意ください。</w:t>
      </w:r>
    </w:p>
    <w:p w14:paraId="7FEACE0F" w14:textId="45EC16C8" w:rsidR="00482040" w:rsidRPr="000C366B" w:rsidRDefault="00BE4148">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・サービス管理責任者</w:t>
      </w:r>
      <w:r w:rsidR="00076504" w:rsidRPr="000C366B">
        <w:rPr>
          <w:rFonts w:ascii="HG丸ｺﾞｼｯｸM-PRO" w:eastAsia="HG丸ｺﾞｼｯｸM-PRO" w:hAnsi="HG丸ｺﾞｼｯｸM-PRO" w:hint="eastAsia"/>
          <w:color w:val="000000" w:themeColor="text1"/>
          <w:sz w:val="22"/>
        </w:rPr>
        <w:t>や管理者</w:t>
      </w:r>
      <w:r w:rsidRPr="000C366B">
        <w:rPr>
          <w:rFonts w:ascii="HG丸ｺﾞｼｯｸM-PRO" w:eastAsia="HG丸ｺﾞｼｯｸM-PRO" w:hAnsi="HG丸ｺﾞｼｯｸM-PRO" w:hint="eastAsia"/>
          <w:color w:val="000000" w:themeColor="text1"/>
          <w:sz w:val="22"/>
        </w:rPr>
        <w:t>を変更したが、変更を届け出て</w:t>
      </w:r>
      <w:r w:rsidR="00482040" w:rsidRPr="000C366B">
        <w:rPr>
          <w:rFonts w:ascii="HG丸ｺﾞｼｯｸM-PRO" w:eastAsia="HG丸ｺﾞｼｯｸM-PRO" w:hAnsi="HG丸ｺﾞｼｯｸM-PRO" w:hint="eastAsia"/>
          <w:color w:val="000000" w:themeColor="text1"/>
          <w:sz w:val="22"/>
        </w:rPr>
        <w:t>いなかった。</w:t>
      </w:r>
    </w:p>
    <w:p w14:paraId="63D7C349" w14:textId="15576757" w:rsidR="00482040" w:rsidRPr="000C366B" w:rsidRDefault="00482040">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・営業日を追加したが、運営規程の変更を届け出ていなかった。</w:t>
      </w:r>
    </w:p>
    <w:p w14:paraId="40156E1A" w14:textId="1F3F6761" w:rsidR="00A275FD" w:rsidRDefault="00BE4148">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・定員の増減があったが、変更を届け出ていなかった。</w:t>
      </w:r>
    </w:p>
    <w:p w14:paraId="4240DC28" w14:textId="595D752D" w:rsidR="00A33C1E" w:rsidRPr="000C366B" w:rsidRDefault="00A33C1E" w:rsidP="00A33C1E">
      <w:pPr>
        <w:rPr>
          <w:rFonts w:ascii="HG丸ｺﾞｼｯｸM-PRO" w:eastAsia="HG丸ｺﾞｼｯｸM-PRO" w:hAnsi="HG丸ｺﾞｼｯｸM-PRO"/>
          <w:color w:val="000000" w:themeColor="text1"/>
          <w:sz w:val="22"/>
        </w:rPr>
      </w:pPr>
      <w:r>
        <w:rPr>
          <w:rFonts w:ascii="HG丸ｺﾞｼｯｸM-PRO" w:eastAsia="HG丸ｺﾞｼｯｸM-PRO" w:hAnsi="HG丸ｺﾞｼｯｸM-PRO" w:hint="eastAsia"/>
          <w:color w:val="000000" w:themeColor="text1"/>
          <w:sz w:val="22"/>
        </w:rPr>
        <w:t xml:space="preserve">　　　　　（生活介護、就労継続支援Ａ・Ｂ型の定員増</w:t>
      </w:r>
      <w:r w:rsidRPr="00A33C1E">
        <w:rPr>
          <w:rFonts w:ascii="HG丸ｺﾞｼｯｸM-PRO" w:eastAsia="HG丸ｺﾞｼｯｸM-PRO" w:hAnsi="HG丸ｺﾞｼｯｸM-PRO" w:hint="eastAsia"/>
          <w:color w:val="000000" w:themeColor="text1"/>
          <w:sz w:val="22"/>
        </w:rPr>
        <w:t>には、変更指定申請</w:t>
      </w:r>
      <w:r>
        <w:rPr>
          <w:rFonts w:ascii="HG丸ｺﾞｼｯｸM-PRO" w:eastAsia="HG丸ｺﾞｼｯｸM-PRO" w:hAnsi="HG丸ｺﾞｼｯｸM-PRO" w:hint="eastAsia"/>
          <w:color w:val="000000" w:themeColor="text1"/>
          <w:sz w:val="22"/>
        </w:rPr>
        <w:t>書の提出が必要で</w:t>
      </w:r>
      <w:r w:rsidRPr="00A33C1E">
        <w:rPr>
          <w:rFonts w:ascii="HG丸ｺﾞｼｯｸM-PRO" w:eastAsia="HG丸ｺﾞｼｯｸM-PRO" w:hAnsi="HG丸ｺﾞｼｯｸM-PRO" w:hint="eastAsia"/>
          <w:color w:val="000000" w:themeColor="text1"/>
          <w:sz w:val="22"/>
        </w:rPr>
        <w:t>す。）</w:t>
      </w:r>
    </w:p>
    <w:p w14:paraId="5BC115F2" w14:textId="09FFA840" w:rsidR="00D00D15" w:rsidRPr="000C366B" w:rsidRDefault="00D00D15" w:rsidP="00A275FD">
      <w:pPr>
        <w:ind w:leftChars="300" w:left="850" w:hangingChars="100" w:hanging="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※変更届</w:t>
      </w:r>
      <w:r w:rsidR="007E7231" w:rsidRPr="000C366B">
        <w:rPr>
          <w:rFonts w:ascii="HG丸ｺﾞｼｯｸM-PRO" w:eastAsia="HG丸ｺﾞｼｯｸM-PRO" w:hAnsi="HG丸ｺﾞｼｯｸM-PRO" w:hint="eastAsia"/>
          <w:color w:val="000000" w:themeColor="text1"/>
          <w:sz w:val="22"/>
        </w:rPr>
        <w:t>出書</w:t>
      </w:r>
      <w:r w:rsidR="00A275FD" w:rsidRPr="000C366B">
        <w:rPr>
          <w:rFonts w:ascii="HG丸ｺﾞｼｯｸM-PRO" w:eastAsia="HG丸ｺﾞｼｯｸM-PRO" w:hAnsi="HG丸ｺﾞｼｯｸM-PRO" w:hint="eastAsia"/>
          <w:color w:val="000000" w:themeColor="text1"/>
          <w:sz w:val="22"/>
        </w:rPr>
        <w:t>の提出要否や提出期限等については</w:t>
      </w:r>
      <w:r w:rsidRPr="000C366B">
        <w:rPr>
          <w:rFonts w:ascii="HG丸ｺﾞｼｯｸM-PRO" w:eastAsia="HG丸ｺﾞｼｯｸM-PRO" w:hAnsi="HG丸ｺﾞｼｯｸM-PRO" w:hint="eastAsia"/>
          <w:color w:val="000000" w:themeColor="text1"/>
          <w:sz w:val="22"/>
        </w:rPr>
        <w:t>、</w:t>
      </w:r>
      <w:r w:rsidR="00FF40A5" w:rsidRPr="000C366B">
        <w:rPr>
          <w:rFonts w:ascii="HG丸ｺﾞｼｯｸM-PRO" w:eastAsia="HG丸ｺﾞｼｯｸM-PRO" w:hAnsi="HG丸ｺﾞｼｯｸM-PRO" w:hint="eastAsia"/>
          <w:color w:val="000000" w:themeColor="text1"/>
          <w:sz w:val="22"/>
        </w:rPr>
        <w:t>【資料１：</w:t>
      </w:r>
      <w:r w:rsidRPr="000C366B">
        <w:rPr>
          <w:rFonts w:ascii="HG丸ｺﾞｼｯｸM-PRO" w:eastAsia="HG丸ｺﾞｼｯｸM-PRO" w:hAnsi="HG丸ｺﾞｼｯｸM-PRO" w:hint="eastAsia"/>
          <w:color w:val="000000" w:themeColor="text1"/>
          <w:sz w:val="22"/>
        </w:rPr>
        <w:t>指定上の変更の手続・届出方法</w:t>
      </w:r>
      <w:r w:rsidR="00FF40A5" w:rsidRPr="000C366B">
        <w:rPr>
          <w:rFonts w:ascii="HG丸ｺﾞｼｯｸM-PRO" w:eastAsia="HG丸ｺﾞｼｯｸM-PRO" w:hAnsi="HG丸ｺﾞｼｯｸM-PRO" w:hint="eastAsia"/>
          <w:color w:val="000000" w:themeColor="text1"/>
          <w:sz w:val="22"/>
        </w:rPr>
        <w:t>】</w:t>
      </w:r>
      <w:r w:rsidRPr="000C366B">
        <w:rPr>
          <w:rFonts w:ascii="HG丸ｺﾞｼｯｸM-PRO" w:eastAsia="HG丸ｺﾞｼｯｸM-PRO" w:hAnsi="HG丸ｺﾞｼｯｸM-PRO" w:hint="eastAsia"/>
          <w:color w:val="000000" w:themeColor="text1"/>
          <w:sz w:val="22"/>
        </w:rPr>
        <w:t>をご確認ください。</w:t>
      </w:r>
      <w:r w:rsidR="00482040" w:rsidRPr="000C366B">
        <w:rPr>
          <w:rFonts w:ascii="HG丸ｺﾞｼｯｸM-PRO" w:eastAsia="HG丸ｺﾞｼｯｸM-PRO" w:hAnsi="HG丸ｺﾞｼｯｸM-PRO" w:hint="eastAsia"/>
          <w:color w:val="000000" w:themeColor="text1"/>
          <w:sz w:val="22"/>
        </w:rPr>
        <w:t>（様式等は「障害福祉情報サービスかながわ」に掲載されています。）</w:t>
      </w:r>
    </w:p>
    <w:p w14:paraId="4B89781C" w14:textId="77777777" w:rsidR="0097561F" w:rsidRPr="000C366B" w:rsidRDefault="0097561F">
      <w:pPr>
        <w:rPr>
          <w:rFonts w:ascii="HG丸ｺﾞｼｯｸM-PRO" w:eastAsia="HG丸ｺﾞｼｯｸM-PRO" w:hAnsi="HG丸ｺﾞｼｯｸM-PRO"/>
          <w:color w:val="000000" w:themeColor="text1"/>
          <w:sz w:val="22"/>
        </w:rPr>
      </w:pPr>
    </w:p>
    <w:p w14:paraId="73D1952C" w14:textId="3C76DD8F" w:rsidR="0097561F" w:rsidRPr="000C366B" w:rsidRDefault="00435EB7">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shd w:val="pct15" w:color="auto" w:fill="FFFFFF"/>
        </w:rPr>
        <w:t>事例２）　体制届で届出が必要な加算を届出せ</w:t>
      </w:r>
      <w:r w:rsidR="0097561F" w:rsidRPr="000C366B">
        <w:rPr>
          <w:rFonts w:ascii="HG丸ｺﾞｼｯｸM-PRO" w:eastAsia="HG丸ｺﾞｼｯｸM-PRO" w:hAnsi="HG丸ｺﾞｼｯｸM-PRO" w:hint="eastAsia"/>
          <w:color w:val="000000" w:themeColor="text1"/>
          <w:sz w:val="22"/>
          <w:shd w:val="pct15" w:color="auto" w:fill="FFFFFF"/>
        </w:rPr>
        <w:t xml:space="preserve">ずに算定していた　　　　　　　　　　　　　　　　</w:t>
      </w:r>
    </w:p>
    <w:p w14:paraId="2964C1E9" w14:textId="3FD62988" w:rsidR="00D00D15" w:rsidRPr="000C366B" w:rsidRDefault="00BF1E3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BE4148" w:rsidRPr="000C366B">
        <w:rPr>
          <w:rFonts w:ascii="HG丸ｺﾞｼｯｸM-PRO" w:eastAsia="HG丸ｺﾞｼｯｸM-PRO" w:hAnsi="HG丸ｺﾞｼｯｸM-PRO" w:hint="eastAsia"/>
          <w:color w:val="000000" w:themeColor="text1"/>
          <w:sz w:val="22"/>
        </w:rPr>
        <w:t xml:space="preserve">　加算を算定する際は、当該加算にかかる様式等</w:t>
      </w:r>
      <w:r w:rsidR="0097561F" w:rsidRPr="000C366B">
        <w:rPr>
          <w:rFonts w:ascii="HG丸ｺﾞｼｯｸM-PRO" w:eastAsia="HG丸ｺﾞｼｯｸM-PRO" w:hAnsi="HG丸ｺﾞｼｯｸM-PRO" w:hint="eastAsia"/>
          <w:color w:val="000000" w:themeColor="text1"/>
          <w:sz w:val="22"/>
        </w:rPr>
        <w:t>を体制届に添付していますか？</w:t>
      </w:r>
    </w:p>
    <w:p w14:paraId="7BA7C9A6" w14:textId="1AD3EB55" w:rsidR="0097561F" w:rsidRPr="000C366B" w:rsidRDefault="0097561F" w:rsidP="00527811">
      <w:pPr>
        <w:ind w:firstLineChars="100" w:firstLine="220"/>
        <w:rPr>
          <w:rFonts w:ascii="HG丸ｺﾞｼｯｸM-PRO" w:eastAsia="HG丸ｺﾞｼｯｸM-PRO" w:hAnsi="HG丸ｺﾞｼｯｸM-PRO"/>
          <w:b/>
          <w:color w:val="000000" w:themeColor="text1"/>
          <w:sz w:val="22"/>
          <w:u w:val="single"/>
        </w:rPr>
      </w:pPr>
      <w:r w:rsidRPr="000C366B">
        <w:rPr>
          <w:rFonts w:ascii="HG丸ｺﾞｼｯｸM-PRO" w:eastAsia="HG丸ｺﾞｼｯｸM-PRO" w:hAnsi="HG丸ｺﾞｼｯｸM-PRO" w:hint="eastAsia"/>
          <w:color w:val="000000" w:themeColor="text1"/>
          <w:sz w:val="22"/>
        </w:rPr>
        <w:t xml:space="preserve">　</w:t>
      </w:r>
      <w:r w:rsidR="00527811" w:rsidRPr="000C366B">
        <w:rPr>
          <w:rFonts w:ascii="HG丸ｺﾞｼｯｸM-PRO" w:eastAsia="HG丸ｺﾞｼｯｸM-PRO" w:hAnsi="HG丸ｺﾞｼｯｸM-PRO" w:hint="eastAsia"/>
          <w:color w:val="000000" w:themeColor="text1"/>
          <w:sz w:val="22"/>
        </w:rPr>
        <w:t xml:space="preserve">　</w:t>
      </w:r>
      <w:r w:rsidR="00482040" w:rsidRPr="000C366B">
        <w:rPr>
          <w:rFonts w:ascii="HG丸ｺﾞｼｯｸM-PRO" w:eastAsia="HG丸ｺﾞｼｯｸM-PRO" w:hAnsi="HG丸ｺﾞｼｯｸM-PRO" w:hint="eastAsia"/>
          <w:b/>
          <w:color w:val="000000" w:themeColor="text1"/>
          <w:sz w:val="22"/>
          <w:u w:val="single"/>
        </w:rPr>
        <w:t>⇒</w:t>
      </w:r>
      <w:r w:rsidR="00BE4148" w:rsidRPr="000C366B">
        <w:rPr>
          <w:rFonts w:ascii="HG丸ｺﾞｼｯｸM-PRO" w:eastAsia="HG丸ｺﾞｼｯｸM-PRO" w:hAnsi="HG丸ｺﾞｼｯｸM-PRO" w:hint="eastAsia"/>
          <w:b/>
          <w:color w:val="000000" w:themeColor="text1"/>
          <w:sz w:val="22"/>
          <w:u w:val="single"/>
        </w:rPr>
        <w:t>必要な様式等の添付</w:t>
      </w:r>
      <w:r w:rsidR="00014489" w:rsidRPr="000C366B">
        <w:rPr>
          <w:rFonts w:ascii="HG丸ｺﾞｼｯｸM-PRO" w:eastAsia="HG丸ｺﾞｼｯｸM-PRO" w:hAnsi="HG丸ｺﾞｼｯｸM-PRO" w:hint="eastAsia"/>
          <w:b/>
          <w:color w:val="000000" w:themeColor="text1"/>
          <w:sz w:val="22"/>
          <w:u w:val="single"/>
        </w:rPr>
        <w:t>がない場合は、</w:t>
      </w:r>
      <w:r w:rsidRPr="000C366B">
        <w:rPr>
          <w:rFonts w:ascii="HG丸ｺﾞｼｯｸM-PRO" w:eastAsia="HG丸ｺﾞｼｯｸM-PRO" w:hAnsi="HG丸ｺﾞｼｯｸM-PRO" w:hint="eastAsia"/>
          <w:b/>
          <w:color w:val="000000" w:themeColor="text1"/>
          <w:sz w:val="22"/>
          <w:u w:val="single"/>
        </w:rPr>
        <w:t>加算を算定できません！</w:t>
      </w:r>
    </w:p>
    <w:p w14:paraId="327CE829" w14:textId="3090E2FE" w:rsidR="0097561F" w:rsidRPr="000C366B" w:rsidRDefault="0097561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527811" w:rsidRPr="000C366B">
        <w:rPr>
          <w:rFonts w:ascii="HG丸ｺﾞｼｯｸM-PRO" w:eastAsia="HG丸ｺﾞｼｯｸM-PRO" w:hAnsi="HG丸ｺﾞｼｯｸM-PRO" w:hint="eastAsia"/>
          <w:color w:val="000000" w:themeColor="text1"/>
          <w:sz w:val="22"/>
        </w:rPr>
        <w:t xml:space="preserve">　　</w:t>
      </w:r>
      <w:r w:rsidRPr="000C366B">
        <w:rPr>
          <w:rFonts w:ascii="HG丸ｺﾞｼｯｸM-PRO" w:eastAsia="HG丸ｺﾞｼｯｸM-PRO" w:hAnsi="HG丸ｺﾞｼｯｸM-PRO" w:hint="eastAsia"/>
          <w:color w:val="000000" w:themeColor="text1"/>
          <w:sz w:val="22"/>
        </w:rPr>
        <w:t>※届出が必要な加算かどうかは、</w:t>
      </w:r>
      <w:r w:rsidR="00034978" w:rsidRPr="000C366B">
        <w:rPr>
          <w:rFonts w:ascii="HG丸ｺﾞｼｯｸM-PRO" w:eastAsia="HG丸ｺﾞｼｯｸM-PRO" w:hAnsi="HG丸ｺﾞｼｯｸM-PRO" w:hint="eastAsia"/>
          <w:color w:val="000000" w:themeColor="text1"/>
          <w:sz w:val="22"/>
        </w:rPr>
        <w:t>【資料２：</w:t>
      </w:r>
      <w:r w:rsidRPr="000C366B">
        <w:rPr>
          <w:rFonts w:ascii="HG丸ｺﾞｼｯｸM-PRO" w:eastAsia="HG丸ｺﾞｼｯｸM-PRO" w:hAnsi="HG丸ｺﾞｼｯｸM-PRO" w:hint="eastAsia"/>
          <w:color w:val="000000" w:themeColor="text1"/>
          <w:sz w:val="22"/>
        </w:rPr>
        <w:t>サービス種類別提出書類一覧</w:t>
      </w:r>
      <w:r w:rsidR="00034978" w:rsidRPr="000C366B">
        <w:rPr>
          <w:rFonts w:ascii="HG丸ｺﾞｼｯｸM-PRO" w:eastAsia="HG丸ｺﾞｼｯｸM-PRO" w:hAnsi="HG丸ｺﾞｼｯｸM-PRO" w:hint="eastAsia"/>
          <w:color w:val="000000" w:themeColor="text1"/>
          <w:sz w:val="22"/>
        </w:rPr>
        <w:t>】</w:t>
      </w:r>
      <w:r w:rsidRPr="000C366B">
        <w:rPr>
          <w:rFonts w:ascii="HG丸ｺﾞｼｯｸM-PRO" w:eastAsia="HG丸ｺﾞｼｯｸM-PRO" w:hAnsi="HG丸ｺﾞｼｯｸM-PRO" w:hint="eastAsia"/>
          <w:color w:val="000000" w:themeColor="text1"/>
          <w:sz w:val="22"/>
        </w:rPr>
        <w:t>をご確認ください。</w:t>
      </w:r>
    </w:p>
    <w:p w14:paraId="21B6C4C7" w14:textId="77777777" w:rsidR="0097561F" w:rsidRPr="000C366B" w:rsidRDefault="0097561F">
      <w:pPr>
        <w:rPr>
          <w:rFonts w:ascii="HG丸ｺﾞｼｯｸM-PRO" w:eastAsia="HG丸ｺﾞｼｯｸM-PRO" w:hAnsi="HG丸ｺﾞｼｯｸM-PRO"/>
          <w:color w:val="000000" w:themeColor="text1"/>
          <w:sz w:val="22"/>
        </w:rPr>
      </w:pPr>
    </w:p>
    <w:p w14:paraId="0057DC80" w14:textId="3DB32D40" w:rsidR="00162961" w:rsidRPr="000C366B" w:rsidRDefault="00162961" w:rsidP="00162961">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shd w:val="pct15" w:color="auto" w:fill="FFFFFF"/>
        </w:rPr>
        <w:t>事例３）　複数事業を実施している場合</w:t>
      </w:r>
      <w:r w:rsidR="007F5293" w:rsidRPr="000C366B">
        <w:rPr>
          <w:rFonts w:ascii="HG丸ｺﾞｼｯｸM-PRO" w:eastAsia="HG丸ｺﾞｼｯｸM-PRO" w:hAnsi="HG丸ｺﾞｼｯｸM-PRO" w:hint="eastAsia"/>
          <w:color w:val="000000" w:themeColor="text1"/>
          <w:sz w:val="22"/>
          <w:shd w:val="pct15" w:color="auto" w:fill="FFFFFF"/>
        </w:rPr>
        <w:t>に</w:t>
      </w:r>
      <w:r w:rsidRPr="000C366B">
        <w:rPr>
          <w:rFonts w:ascii="HG丸ｺﾞｼｯｸM-PRO" w:eastAsia="HG丸ｺﾞｼｯｸM-PRO" w:hAnsi="HG丸ｺﾞｼｯｸM-PRO" w:hint="eastAsia"/>
          <w:color w:val="000000" w:themeColor="text1"/>
          <w:sz w:val="22"/>
          <w:shd w:val="pct15" w:color="auto" w:fill="FFFFFF"/>
        </w:rPr>
        <w:t xml:space="preserve">、一部の事業しか体制届が提出されていなかった　　　　　</w:t>
      </w:r>
    </w:p>
    <w:p w14:paraId="75D05D9E" w14:textId="72307B1D" w:rsidR="006B796A" w:rsidRPr="000C366B" w:rsidRDefault="00BF1E3A" w:rsidP="00BF1E3A">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162961" w:rsidRPr="000C366B">
        <w:rPr>
          <w:rFonts w:ascii="HG丸ｺﾞｼｯｸM-PRO" w:eastAsia="HG丸ｺﾞｼｯｸM-PRO" w:hAnsi="HG丸ｺﾞｼｯｸM-PRO" w:hint="eastAsia"/>
          <w:color w:val="000000" w:themeColor="text1"/>
          <w:sz w:val="22"/>
        </w:rPr>
        <w:t>体制届はサービスごとに作成していますか？</w:t>
      </w:r>
    </w:p>
    <w:p w14:paraId="2AA1F246" w14:textId="7A824CD8" w:rsidR="00162961" w:rsidRPr="000C366B" w:rsidRDefault="00162961" w:rsidP="00527811">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527811" w:rsidRPr="000C366B">
        <w:rPr>
          <w:rFonts w:ascii="HG丸ｺﾞｼｯｸM-PRO" w:eastAsia="HG丸ｺﾞｼｯｸM-PRO" w:hAnsi="HG丸ｺﾞｼｯｸM-PRO" w:hint="eastAsia"/>
          <w:color w:val="000000" w:themeColor="text1"/>
          <w:sz w:val="22"/>
        </w:rPr>
        <w:t xml:space="preserve">　</w:t>
      </w:r>
      <w:r w:rsidR="00355114" w:rsidRPr="000C366B">
        <w:rPr>
          <w:rFonts w:ascii="HG丸ｺﾞｼｯｸM-PRO" w:eastAsia="HG丸ｺﾞｼｯｸM-PRO" w:hAnsi="HG丸ｺﾞｼｯｸM-PRO" w:hint="eastAsia"/>
          <w:color w:val="000000" w:themeColor="text1"/>
          <w:sz w:val="22"/>
        </w:rPr>
        <w:t>⇒</w:t>
      </w:r>
      <w:r w:rsidRPr="000C366B">
        <w:rPr>
          <w:rFonts w:ascii="HG丸ｺﾞｼｯｸM-PRO" w:eastAsia="HG丸ｺﾞｼｯｸM-PRO" w:hAnsi="HG丸ｺﾞｼｯｸM-PRO" w:hint="eastAsia"/>
          <w:color w:val="000000" w:themeColor="text1"/>
          <w:sz w:val="22"/>
        </w:rPr>
        <w:t>施設入所及び多機能</w:t>
      </w:r>
      <w:r w:rsidR="00270FB1" w:rsidRPr="000C366B">
        <w:rPr>
          <w:rFonts w:ascii="HG丸ｺﾞｼｯｸM-PRO" w:eastAsia="HG丸ｺﾞｼｯｸM-PRO" w:hAnsi="HG丸ｺﾞｼｯｸM-PRO" w:hint="eastAsia"/>
          <w:color w:val="000000" w:themeColor="text1"/>
          <w:sz w:val="22"/>
        </w:rPr>
        <w:t>型</w:t>
      </w:r>
      <w:r w:rsidRPr="000C366B">
        <w:rPr>
          <w:rFonts w:ascii="HG丸ｺﾞｼｯｸM-PRO" w:eastAsia="HG丸ｺﾞｼｯｸM-PRO" w:hAnsi="HG丸ｺﾞｼｯｸM-PRO" w:hint="eastAsia"/>
          <w:color w:val="000000" w:themeColor="text1"/>
          <w:sz w:val="22"/>
        </w:rPr>
        <w:t>事業所の場合、</w:t>
      </w:r>
      <w:r w:rsidR="00034978" w:rsidRPr="000C366B">
        <w:rPr>
          <w:rFonts w:ascii="HG丸ｺﾞｼｯｸM-PRO" w:eastAsia="HG丸ｺﾞｼｯｸM-PRO" w:hAnsi="HG丸ｺﾞｼｯｸM-PRO" w:hint="eastAsia"/>
          <w:color w:val="000000" w:themeColor="text1"/>
          <w:sz w:val="22"/>
        </w:rPr>
        <w:t>実施している</w:t>
      </w:r>
      <w:r w:rsidR="00270FB1" w:rsidRPr="000C366B">
        <w:rPr>
          <w:rFonts w:ascii="HG丸ｺﾞｼｯｸM-PRO" w:eastAsia="HG丸ｺﾞｼｯｸM-PRO" w:hAnsi="HG丸ｺﾞｼｯｸM-PRO" w:hint="eastAsia"/>
          <w:color w:val="000000" w:themeColor="text1"/>
          <w:sz w:val="22"/>
        </w:rPr>
        <w:t>全</w:t>
      </w:r>
      <w:r w:rsidRPr="000C366B">
        <w:rPr>
          <w:rFonts w:ascii="HG丸ｺﾞｼｯｸM-PRO" w:eastAsia="HG丸ｺﾞｼｯｸM-PRO" w:hAnsi="HG丸ｺﾞｼｯｸM-PRO" w:hint="eastAsia"/>
          <w:color w:val="000000" w:themeColor="text1"/>
          <w:sz w:val="22"/>
        </w:rPr>
        <w:t>サービスについて提出が必要です。</w:t>
      </w:r>
    </w:p>
    <w:p w14:paraId="6A610284" w14:textId="77777777" w:rsidR="00162961" w:rsidRPr="000C366B" w:rsidRDefault="00162961" w:rsidP="006B796A">
      <w:pPr>
        <w:ind w:left="565" w:hangingChars="257" w:hanging="565"/>
        <w:rPr>
          <w:rFonts w:ascii="HG丸ｺﾞｼｯｸM-PRO" w:eastAsia="HG丸ｺﾞｼｯｸM-PRO" w:hAnsi="HG丸ｺﾞｼｯｸM-PRO"/>
          <w:color w:val="000000" w:themeColor="text1"/>
          <w:sz w:val="22"/>
        </w:rPr>
      </w:pPr>
    </w:p>
    <w:p w14:paraId="472A2AF5" w14:textId="36A09267" w:rsidR="00162961" w:rsidRPr="000C366B" w:rsidRDefault="00162961" w:rsidP="006B796A">
      <w:pPr>
        <w:ind w:left="565" w:hangingChars="257" w:hanging="565"/>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hint="eastAsia"/>
          <w:color w:val="000000" w:themeColor="text1"/>
          <w:sz w:val="22"/>
          <w:shd w:val="pct15" w:color="auto" w:fill="FFFFFF"/>
        </w:rPr>
        <w:t>事例４）</w:t>
      </w:r>
      <w:r w:rsidR="00667742" w:rsidRPr="000C366B">
        <w:rPr>
          <w:rFonts w:ascii="HG丸ｺﾞｼｯｸM-PRO" w:eastAsia="HG丸ｺﾞｼｯｸM-PRO" w:hAnsi="HG丸ｺﾞｼｯｸM-PRO" w:hint="eastAsia"/>
          <w:color w:val="000000" w:themeColor="text1"/>
          <w:sz w:val="22"/>
          <w:shd w:val="pct15" w:color="auto" w:fill="FFFFFF"/>
        </w:rPr>
        <w:t xml:space="preserve">　</w:t>
      </w:r>
      <w:r w:rsidR="00533460" w:rsidRPr="000C366B">
        <w:rPr>
          <w:rFonts w:ascii="HG丸ｺﾞｼｯｸM-PRO" w:eastAsia="HG丸ｺﾞｼｯｸM-PRO" w:hAnsi="HG丸ｺﾞｼｯｸM-PRO" w:hint="eastAsia"/>
          <w:color w:val="000000" w:themeColor="text1"/>
          <w:sz w:val="22"/>
          <w:shd w:val="pct15" w:color="auto" w:fill="FFFFFF"/>
        </w:rPr>
        <w:t>勤務体制（</w:t>
      </w:r>
      <w:r w:rsidR="005C4540" w:rsidRPr="000C366B">
        <w:rPr>
          <w:rFonts w:ascii="HG丸ｺﾞｼｯｸM-PRO" w:eastAsia="HG丸ｺﾞｼｯｸM-PRO" w:hAnsi="HG丸ｺﾞｼｯｸM-PRO" w:hint="eastAsia"/>
          <w:color w:val="000000" w:themeColor="text1"/>
          <w:sz w:val="22"/>
          <w:shd w:val="pct15" w:color="auto" w:fill="FFFFFF"/>
        </w:rPr>
        <w:t>勤務形態</w:t>
      </w:r>
      <w:r w:rsidR="00533460" w:rsidRPr="000C366B">
        <w:rPr>
          <w:rFonts w:ascii="HG丸ｺﾞｼｯｸM-PRO" w:eastAsia="HG丸ｺﾞｼｯｸM-PRO" w:hAnsi="HG丸ｺﾞｼｯｸM-PRO" w:hint="eastAsia"/>
          <w:color w:val="000000" w:themeColor="text1"/>
          <w:sz w:val="22"/>
          <w:shd w:val="pct15" w:color="auto" w:fill="FFFFFF"/>
        </w:rPr>
        <w:t>）</w:t>
      </w:r>
      <w:r w:rsidR="00667742" w:rsidRPr="000C366B">
        <w:rPr>
          <w:rFonts w:ascii="HG丸ｺﾞｼｯｸM-PRO" w:eastAsia="HG丸ｺﾞｼｯｸM-PRO" w:hAnsi="HG丸ｺﾞｼｯｸM-PRO" w:hint="eastAsia"/>
          <w:color w:val="000000" w:themeColor="text1"/>
          <w:sz w:val="22"/>
          <w:shd w:val="pct15" w:color="auto" w:fill="FFFFFF"/>
        </w:rPr>
        <w:t>に関して誤りがあった</w:t>
      </w:r>
      <w:r w:rsidRPr="000C366B">
        <w:rPr>
          <w:rFonts w:ascii="HG丸ｺﾞｼｯｸM-PRO" w:eastAsia="HG丸ｺﾞｼｯｸM-PRO" w:hAnsi="HG丸ｺﾞｼｯｸM-PRO" w:hint="eastAsia"/>
          <w:color w:val="000000" w:themeColor="text1"/>
          <w:sz w:val="22"/>
          <w:shd w:val="pct15" w:color="auto" w:fill="FFFFFF"/>
        </w:rPr>
        <w:t xml:space="preserve">　　　　</w:t>
      </w:r>
      <w:r w:rsidR="00EA79DB" w:rsidRPr="000C366B">
        <w:rPr>
          <w:rFonts w:ascii="HG丸ｺﾞｼｯｸM-PRO" w:eastAsia="HG丸ｺﾞｼｯｸM-PRO" w:hAnsi="HG丸ｺﾞｼｯｸM-PRO" w:hint="eastAsia"/>
          <w:color w:val="000000" w:themeColor="text1"/>
          <w:sz w:val="22"/>
          <w:shd w:val="pct15" w:color="auto" w:fill="FFFFFF"/>
        </w:rPr>
        <w:t xml:space="preserve">　　　</w:t>
      </w:r>
      <w:r w:rsidRPr="000C366B">
        <w:rPr>
          <w:rFonts w:ascii="HG丸ｺﾞｼｯｸM-PRO" w:eastAsia="HG丸ｺﾞｼｯｸM-PRO" w:hAnsi="HG丸ｺﾞｼｯｸM-PRO" w:hint="eastAsia"/>
          <w:color w:val="000000" w:themeColor="text1"/>
          <w:sz w:val="22"/>
          <w:shd w:val="pct15" w:color="auto" w:fill="FFFFFF"/>
        </w:rPr>
        <w:t xml:space="preserve">　　　　　　　　　</w:t>
      </w:r>
      <w:r w:rsidR="007E7231" w:rsidRPr="000C366B">
        <w:rPr>
          <w:rFonts w:ascii="HG丸ｺﾞｼｯｸM-PRO" w:eastAsia="HG丸ｺﾞｼｯｸM-PRO" w:hAnsi="HG丸ｺﾞｼｯｸM-PRO" w:hint="eastAsia"/>
          <w:color w:val="000000" w:themeColor="text1"/>
          <w:sz w:val="22"/>
          <w:shd w:val="pct15" w:color="auto" w:fill="FFFFFF"/>
        </w:rPr>
        <w:t xml:space="preserve">　　</w:t>
      </w:r>
      <w:r w:rsidRPr="000C366B">
        <w:rPr>
          <w:rFonts w:ascii="HG丸ｺﾞｼｯｸM-PRO" w:eastAsia="HG丸ｺﾞｼｯｸM-PRO" w:hAnsi="HG丸ｺﾞｼｯｸM-PRO" w:hint="eastAsia"/>
          <w:color w:val="000000" w:themeColor="text1"/>
          <w:sz w:val="22"/>
          <w:shd w:val="pct15" w:color="auto" w:fill="FFFFFF"/>
        </w:rPr>
        <w:t xml:space="preserve">　</w:t>
      </w:r>
    </w:p>
    <w:p w14:paraId="3160A204" w14:textId="12B79678" w:rsidR="00D54FF9" w:rsidRPr="000C366B" w:rsidRDefault="00355114" w:rsidP="00355114">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　体制届の「勤務体制及び勤務形態一覧表」は実態を踏まえて適切に作成されていますか？</w:t>
      </w:r>
    </w:p>
    <w:p w14:paraId="28142906" w14:textId="6F6EA425" w:rsidR="00355114" w:rsidRPr="000C366B" w:rsidRDefault="00355114" w:rsidP="00355114">
      <w:pPr>
        <w:rPr>
          <w:rFonts w:ascii="HG丸ｺﾞｼｯｸM-PRO" w:eastAsia="HG丸ｺﾞｼｯｸM-PRO" w:hAnsi="HG丸ｺﾞｼｯｸM-PRO"/>
          <w:b/>
          <w:color w:val="000000" w:themeColor="text1"/>
          <w:sz w:val="22"/>
          <w:u w:val="single"/>
        </w:rPr>
      </w:pPr>
      <w:r w:rsidRPr="000C366B">
        <w:rPr>
          <w:rFonts w:ascii="HG丸ｺﾞｼｯｸM-PRO" w:eastAsia="HG丸ｺﾞｼｯｸM-PRO" w:hAnsi="HG丸ｺﾞｼｯｸM-PRO" w:hint="eastAsia"/>
          <w:color w:val="000000" w:themeColor="text1"/>
          <w:sz w:val="22"/>
        </w:rPr>
        <w:t xml:space="preserve">　　　</w:t>
      </w:r>
      <w:r w:rsidRPr="000C366B">
        <w:rPr>
          <w:rFonts w:ascii="HG丸ｺﾞｼｯｸM-PRO" w:eastAsia="HG丸ｺﾞｼｯｸM-PRO" w:hAnsi="HG丸ｺﾞｼｯｸM-PRO" w:hint="eastAsia"/>
          <w:b/>
          <w:color w:val="000000" w:themeColor="text1"/>
          <w:sz w:val="22"/>
          <w:u w:val="single"/>
        </w:rPr>
        <w:t>⇒職員の勤務体制や勤務時間は実態に合わせて記載してください。</w:t>
      </w:r>
    </w:p>
    <w:p w14:paraId="029C1382" w14:textId="642E27C3" w:rsidR="00355114" w:rsidRPr="000C366B" w:rsidRDefault="00355114" w:rsidP="00355114">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下記注意事項も合わせてご確認ください。</w:t>
      </w:r>
      <w:r w:rsidRPr="000C366B">
        <w:rPr>
          <w:rFonts w:ascii="HG丸ｺﾞｼｯｸM-PRO" w:eastAsia="HG丸ｺﾞｼｯｸM-PRO" w:hAnsi="HG丸ｺﾞｼｯｸM-PRO" w:hint="eastAsia"/>
          <w:color w:val="000000" w:themeColor="text1"/>
          <w:szCs w:val="21"/>
        </w:rPr>
        <w:t>（【資料３：勤務体制及び勤務形態一覧表】参照）</w:t>
      </w:r>
    </w:p>
    <w:p w14:paraId="4B8D4545" w14:textId="77777777" w:rsidR="00D54FF9" w:rsidRPr="000C366B" w:rsidRDefault="00D54FF9" w:rsidP="006B796A">
      <w:pPr>
        <w:ind w:left="565" w:hangingChars="257" w:hanging="565"/>
        <w:rPr>
          <w:rFonts w:ascii="HG丸ｺﾞｼｯｸM-PRO" w:eastAsia="HG丸ｺﾞｼｯｸM-PRO" w:hAnsi="HG丸ｺﾞｼｯｸM-PRO"/>
          <w:color w:val="000000" w:themeColor="text1"/>
          <w:sz w:val="22"/>
        </w:rPr>
      </w:pPr>
    </w:p>
    <w:p w14:paraId="59B8526F" w14:textId="5F60A4BE" w:rsidR="00355114" w:rsidRPr="000C366B" w:rsidRDefault="00355114" w:rsidP="006B796A">
      <w:pPr>
        <w:ind w:left="565" w:hangingChars="257" w:hanging="565"/>
        <w:rPr>
          <w:rFonts w:ascii="HG丸ｺﾞｼｯｸM-PRO" w:eastAsia="HG丸ｺﾞｼｯｸM-PRO" w:hAnsi="HG丸ｺﾞｼｯｸM-PRO"/>
          <w:color w:val="000000" w:themeColor="text1"/>
          <w:sz w:val="22"/>
          <w:u w:val="double"/>
        </w:rPr>
      </w:pPr>
      <w:r w:rsidRPr="000C366B">
        <w:rPr>
          <w:rFonts w:ascii="HG丸ｺﾞｼｯｸM-PRO" w:eastAsia="HG丸ｺﾞｼｯｸM-PRO" w:hAnsi="HG丸ｺﾞｼｯｸM-PRO" w:hint="eastAsia"/>
          <w:color w:val="000000" w:themeColor="text1"/>
          <w:sz w:val="22"/>
        </w:rPr>
        <w:t xml:space="preserve">　</w:t>
      </w:r>
      <w:r w:rsidRPr="000C366B">
        <w:rPr>
          <w:rFonts w:ascii="HG丸ｺﾞｼｯｸM-PRO" w:eastAsia="HG丸ｺﾞｼｯｸM-PRO" w:hAnsi="HG丸ｺﾞｼｯｸM-PRO" w:hint="eastAsia"/>
          <w:color w:val="000000" w:themeColor="text1"/>
          <w:sz w:val="22"/>
          <w:u w:val="double"/>
        </w:rPr>
        <w:t>「勤務体制及び勤務形態一覧表」の記載にあたっての注意事項</w:t>
      </w:r>
    </w:p>
    <w:p w14:paraId="50EDD0C4" w14:textId="501E5203" w:rsidR="002C2269" w:rsidRPr="000C366B" w:rsidRDefault="002C2269" w:rsidP="00355114">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職種欄の記載　》</w:t>
      </w:r>
    </w:p>
    <w:p w14:paraId="7D7B98BD" w14:textId="5724B0D9" w:rsidR="00533460" w:rsidRPr="000C366B" w:rsidRDefault="00355114" w:rsidP="00355114">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BF1E3A" w:rsidRPr="000C366B">
        <w:rPr>
          <w:rFonts w:ascii="HG丸ｺﾞｼｯｸM-PRO" w:eastAsia="HG丸ｺﾞｼｯｸM-PRO" w:hAnsi="HG丸ｺﾞｼｯｸM-PRO" w:hint="eastAsia"/>
          <w:color w:val="000000" w:themeColor="text1"/>
          <w:sz w:val="22"/>
        </w:rPr>
        <w:t xml:space="preserve">　</w:t>
      </w:r>
      <w:r w:rsidR="00C76728" w:rsidRPr="000C366B">
        <w:rPr>
          <w:rFonts w:ascii="HG丸ｺﾞｼｯｸM-PRO" w:eastAsia="HG丸ｺﾞｼｯｸM-PRO" w:hAnsi="HG丸ｺﾞｼｯｸM-PRO" w:hint="eastAsia"/>
          <w:color w:val="000000" w:themeColor="text1"/>
          <w:sz w:val="22"/>
        </w:rPr>
        <w:t>事業ごとに必要な従業者が全て記載されていますか？</w:t>
      </w:r>
    </w:p>
    <w:p w14:paraId="3EDA788D" w14:textId="13666565" w:rsidR="00C76728" w:rsidRPr="000C366B" w:rsidRDefault="00C76728" w:rsidP="005A4D78">
      <w:pPr>
        <w:ind w:leftChars="300" w:left="63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必要な従業者は事業ごとに異なります。詳しくは【資料</w:t>
      </w:r>
      <w:r w:rsidR="007E7231" w:rsidRPr="000C366B">
        <w:rPr>
          <w:rFonts w:ascii="HG丸ｺﾞｼｯｸM-PRO" w:eastAsia="HG丸ｺﾞｼｯｸM-PRO" w:hAnsi="HG丸ｺﾞｼｯｸM-PRO" w:hint="eastAsia"/>
          <w:color w:val="000000" w:themeColor="text1"/>
          <w:sz w:val="22"/>
        </w:rPr>
        <w:t>４</w:t>
      </w:r>
      <w:r w:rsidR="007E1BAB" w:rsidRPr="000C366B">
        <w:rPr>
          <w:rFonts w:ascii="HG丸ｺﾞｼｯｸM-PRO" w:eastAsia="HG丸ｺﾞｼｯｸM-PRO" w:hAnsi="HG丸ｺﾞｼｯｸM-PRO" w:hint="eastAsia"/>
          <w:color w:val="000000" w:themeColor="text1"/>
          <w:sz w:val="22"/>
        </w:rPr>
        <w:t>：指定障害福祉サービス事業所指定基準】又</w:t>
      </w:r>
      <w:r w:rsidRPr="000C366B">
        <w:rPr>
          <w:rFonts w:ascii="HG丸ｺﾞｼｯｸM-PRO" w:eastAsia="HG丸ｺﾞｼｯｸM-PRO" w:hAnsi="HG丸ｺﾞｼｯｸM-PRO" w:hint="eastAsia"/>
          <w:color w:val="000000" w:themeColor="text1"/>
          <w:sz w:val="22"/>
        </w:rPr>
        <w:t>は【資料</w:t>
      </w:r>
      <w:r w:rsidR="007E7231" w:rsidRPr="000C366B">
        <w:rPr>
          <w:rFonts w:ascii="HG丸ｺﾞｼｯｸM-PRO" w:eastAsia="HG丸ｺﾞｼｯｸM-PRO" w:hAnsi="HG丸ｺﾞｼｯｸM-PRO" w:hint="eastAsia"/>
          <w:color w:val="000000" w:themeColor="text1"/>
          <w:sz w:val="22"/>
        </w:rPr>
        <w:t>５</w:t>
      </w:r>
      <w:r w:rsidRPr="000C366B">
        <w:rPr>
          <w:rFonts w:ascii="HG丸ｺﾞｼｯｸM-PRO" w:eastAsia="HG丸ｺﾞｼｯｸM-PRO" w:hAnsi="HG丸ｺﾞｼｯｸM-PRO" w:hint="eastAsia"/>
          <w:color w:val="000000" w:themeColor="text1"/>
          <w:sz w:val="22"/>
        </w:rPr>
        <w:t>：指定障害者支援施設指定基準】をご確認ください。</w:t>
      </w:r>
    </w:p>
    <w:p w14:paraId="5B8F09D7" w14:textId="75A9C3F8" w:rsidR="00C76728" w:rsidRPr="000C366B" w:rsidRDefault="00CA1C55" w:rsidP="00C76728">
      <w:pPr>
        <w:pStyle w:val="af0"/>
        <w:ind w:leftChars="0" w:left="585"/>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noProof/>
          <w:color w:val="000000" w:themeColor="text1"/>
          <w:sz w:val="22"/>
        </w:rPr>
        <mc:AlternateContent>
          <mc:Choice Requires="wps">
            <w:drawing>
              <wp:anchor distT="0" distB="0" distL="114300" distR="114300" simplePos="0" relativeHeight="251665408" behindDoc="0" locked="0" layoutInCell="1" allowOverlap="1" wp14:anchorId="23225D83" wp14:editId="4E7B92C0">
                <wp:simplePos x="0" y="0"/>
                <wp:positionH relativeFrom="column">
                  <wp:posOffset>400051</wp:posOffset>
                </wp:positionH>
                <wp:positionV relativeFrom="paragraph">
                  <wp:posOffset>73025</wp:posOffset>
                </wp:positionV>
                <wp:extent cx="5829300" cy="1095153"/>
                <wp:effectExtent l="0" t="0" r="19050" b="10160"/>
                <wp:wrapNone/>
                <wp:docPr id="10" name="テキスト ボックス 10"/>
                <wp:cNvGraphicFramePr/>
                <a:graphic xmlns:a="http://schemas.openxmlformats.org/drawingml/2006/main">
                  <a:graphicData uri="http://schemas.microsoft.com/office/word/2010/wordprocessingShape">
                    <wps:wsp>
                      <wps:cNvSpPr txBox="1"/>
                      <wps:spPr>
                        <a:xfrm>
                          <a:off x="0" y="0"/>
                          <a:ext cx="5829300" cy="1095153"/>
                        </a:xfrm>
                        <a:prstGeom prst="rect">
                          <a:avLst/>
                        </a:prstGeom>
                        <a:solidFill>
                          <a:schemeClr val="lt1"/>
                        </a:solidFill>
                        <a:ln w="158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4B4ECF0E" w14:textId="4BE9DD65"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　記載にあたり注意が必要な職種</w:t>
                            </w:r>
                          </w:p>
                          <w:p w14:paraId="4CBC0F91" w14:textId="53DFAFC8" w:rsidR="007C02B8" w:rsidRPr="00CC759B" w:rsidRDefault="007C02B8" w:rsidP="002C2269">
                            <w:pPr>
                              <w:ind w:firstLineChars="200" w:firstLine="42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【生活介護】　医師</w:t>
                            </w:r>
                          </w:p>
                          <w:p w14:paraId="384AF336" w14:textId="22A91617" w:rsidR="007C02B8" w:rsidRPr="00CC759B" w:rsidRDefault="007C02B8" w:rsidP="00BF1E3A">
                            <w:pPr>
                              <w:ind w:firstLineChars="300" w:firstLine="63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記載漏れが多く見受けられます。</w:t>
                            </w:r>
                          </w:p>
                          <w:p w14:paraId="3559AFDA" w14:textId="72586976" w:rsidR="007C02B8" w:rsidRPr="00CC759B" w:rsidRDefault="007C02B8" w:rsidP="00BF1E3A">
                            <w:pPr>
                              <w:ind w:firstLineChars="300" w:firstLine="63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 xml:space="preserve">　※</w:t>
                            </w:r>
                            <w:r>
                              <w:rPr>
                                <w:rFonts w:ascii="HG丸ｺﾞｼｯｸM-PRO" w:eastAsia="HG丸ｺﾞｼｯｸM-PRO" w:hAnsi="HG丸ｺﾞｼｯｸM-PRO"/>
                                <w:color w:val="000000" w:themeColor="text1"/>
                              </w:rPr>
                              <w:t>医</w:t>
                            </w:r>
                            <w:r w:rsidRPr="000C366B">
                              <w:rPr>
                                <w:rFonts w:ascii="HG丸ｺﾞｼｯｸM-PRO" w:eastAsia="HG丸ｺﾞｼｯｸM-PRO" w:hAnsi="HG丸ｺﾞｼｯｸM-PRO"/>
                                <w:color w:val="000000" w:themeColor="text1"/>
                              </w:rPr>
                              <w:t>師</w:t>
                            </w:r>
                            <w:r w:rsidRPr="000C366B">
                              <w:rPr>
                                <w:rFonts w:ascii="HG丸ｺﾞｼｯｸM-PRO" w:eastAsia="HG丸ｺﾞｼｯｸM-PRO" w:hAnsi="HG丸ｺﾞｼｯｸM-PRO" w:hint="eastAsia"/>
                                <w:color w:val="000000" w:themeColor="text1"/>
                              </w:rPr>
                              <w:t>未記載</w:t>
                            </w:r>
                            <w:r w:rsidRPr="000C366B">
                              <w:rPr>
                                <w:rFonts w:ascii="HG丸ｺﾞｼｯｸM-PRO" w:eastAsia="HG丸ｺﾞｼｯｸM-PRO" w:hAnsi="HG丸ｺﾞｼｯｸM-PRO"/>
                                <w:color w:val="000000" w:themeColor="text1"/>
                              </w:rPr>
                              <w:t>の場</w:t>
                            </w:r>
                            <w:r w:rsidRPr="00CC759B">
                              <w:rPr>
                                <w:rFonts w:ascii="HG丸ｺﾞｼｯｸM-PRO" w:eastAsia="HG丸ｺﾞｼｯｸM-PRO" w:hAnsi="HG丸ｺﾞｼｯｸM-PRO"/>
                                <w:color w:val="000000" w:themeColor="text1"/>
                              </w:rPr>
                              <w:t>合は、</w:t>
                            </w:r>
                            <w:r w:rsidRPr="00CC759B">
                              <w:rPr>
                                <w:rFonts w:ascii="HG丸ｺﾞｼｯｸM-PRO" w:eastAsia="HG丸ｺﾞｼｯｸM-PRO" w:hAnsi="HG丸ｺﾞｼｯｸM-PRO" w:hint="eastAsia"/>
                                <w:color w:val="000000" w:themeColor="text1"/>
                              </w:rPr>
                              <w:t>医師未配置減算となりますのでご注意ください</w:t>
                            </w:r>
                            <w:r w:rsidRPr="00CC759B">
                              <w:rPr>
                                <w:rFonts w:ascii="HG丸ｺﾞｼｯｸM-PRO" w:eastAsia="HG丸ｺﾞｼｯｸM-PRO" w:hAnsi="HG丸ｺﾞｼｯｸM-PRO"/>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0" o:spid="_x0000_s1026" type="#_x0000_t202" style="position:absolute;left:0;text-align:left;margin-left:31.5pt;margin-top:5.75pt;width:459pt;height:8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" fillcolor="white [3201]" strokeweight="1.25pt">
                <v:stroke dashstyle="3 1"/>
                <v:textbox>
                  <w:txbxContent>
                    <w:p w14:paraId="4B4ECF0E" w14:textId="4BE9DD65"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　記載にあたり注意が必要な職種</w:t>
                      </w:r>
                    </w:p>
                    <w:p w14:paraId="4CBC0F91" w14:textId="53DFAFC8" w:rsidR="007C02B8" w:rsidRPr="00CC759B" w:rsidRDefault="007C02B8" w:rsidP="002C2269">
                      <w:pPr>
                        <w:ind w:firstLineChars="200" w:firstLine="42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【生活介護】　医師</w:t>
                      </w:r>
                    </w:p>
                    <w:p w14:paraId="384AF336" w14:textId="22A91617" w:rsidR="007C02B8" w:rsidRPr="00CC759B" w:rsidRDefault="007C02B8" w:rsidP="00BF1E3A">
                      <w:pPr>
                        <w:ind w:firstLineChars="300" w:firstLine="63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記載漏れが多く見受けられます。</w:t>
                      </w:r>
                    </w:p>
                    <w:p w14:paraId="3559AFDA" w14:textId="72586976" w:rsidR="007C02B8" w:rsidRPr="00CC759B" w:rsidRDefault="007C02B8" w:rsidP="00BF1E3A">
                      <w:pPr>
                        <w:ind w:firstLineChars="300" w:firstLine="63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 xml:space="preserve">　※</w:t>
                      </w:r>
                      <w:r>
                        <w:rPr>
                          <w:rFonts w:ascii="HG丸ｺﾞｼｯｸM-PRO" w:eastAsia="HG丸ｺﾞｼｯｸM-PRO" w:hAnsi="HG丸ｺﾞｼｯｸM-PRO"/>
                          <w:color w:val="000000" w:themeColor="text1"/>
                        </w:rPr>
                        <w:t>医</w:t>
                      </w:r>
                      <w:r w:rsidRPr="000C366B">
                        <w:rPr>
                          <w:rFonts w:ascii="HG丸ｺﾞｼｯｸM-PRO" w:eastAsia="HG丸ｺﾞｼｯｸM-PRO" w:hAnsi="HG丸ｺﾞｼｯｸM-PRO"/>
                          <w:color w:val="000000" w:themeColor="text1"/>
                        </w:rPr>
                        <w:t>師</w:t>
                      </w:r>
                      <w:r w:rsidRPr="000C366B">
                        <w:rPr>
                          <w:rFonts w:ascii="HG丸ｺﾞｼｯｸM-PRO" w:eastAsia="HG丸ｺﾞｼｯｸM-PRO" w:hAnsi="HG丸ｺﾞｼｯｸM-PRO" w:hint="eastAsia"/>
                          <w:color w:val="000000" w:themeColor="text1"/>
                        </w:rPr>
                        <w:t>未記載</w:t>
                      </w:r>
                      <w:r w:rsidRPr="000C366B">
                        <w:rPr>
                          <w:rFonts w:ascii="HG丸ｺﾞｼｯｸM-PRO" w:eastAsia="HG丸ｺﾞｼｯｸM-PRO" w:hAnsi="HG丸ｺﾞｼｯｸM-PRO"/>
                          <w:color w:val="000000" w:themeColor="text1"/>
                        </w:rPr>
                        <w:t>の場</w:t>
                      </w:r>
                      <w:r w:rsidRPr="00CC759B">
                        <w:rPr>
                          <w:rFonts w:ascii="HG丸ｺﾞｼｯｸM-PRO" w:eastAsia="HG丸ｺﾞｼｯｸM-PRO" w:hAnsi="HG丸ｺﾞｼｯｸM-PRO"/>
                          <w:color w:val="000000" w:themeColor="text1"/>
                        </w:rPr>
                        <w:t>合は、</w:t>
                      </w:r>
                      <w:r w:rsidRPr="00CC759B">
                        <w:rPr>
                          <w:rFonts w:ascii="HG丸ｺﾞｼｯｸM-PRO" w:eastAsia="HG丸ｺﾞｼｯｸM-PRO" w:hAnsi="HG丸ｺﾞｼｯｸM-PRO" w:hint="eastAsia"/>
                          <w:color w:val="000000" w:themeColor="text1"/>
                        </w:rPr>
                        <w:t>医師未配置減算となりますのでご注意ください</w:t>
                      </w:r>
                      <w:r w:rsidRPr="00CC759B">
                        <w:rPr>
                          <w:rFonts w:ascii="HG丸ｺﾞｼｯｸM-PRO" w:eastAsia="HG丸ｺﾞｼｯｸM-PRO" w:hAnsi="HG丸ｺﾞｼｯｸM-PRO"/>
                          <w:color w:val="000000" w:themeColor="text1"/>
                        </w:rPr>
                        <w:t>。</w:t>
                      </w:r>
                    </w:p>
                  </w:txbxContent>
                </v:textbox>
              </v:shape>
            </w:pict>
          </mc:Fallback>
        </mc:AlternateContent>
      </w:r>
    </w:p>
    <w:p w14:paraId="74479E35" w14:textId="2408A931" w:rsidR="00C76728" w:rsidRPr="000C366B" w:rsidRDefault="00C76728" w:rsidP="00C76728">
      <w:pPr>
        <w:pStyle w:val="af0"/>
        <w:ind w:leftChars="0" w:left="585"/>
        <w:rPr>
          <w:rFonts w:ascii="HG丸ｺﾞｼｯｸM-PRO" w:eastAsia="HG丸ｺﾞｼｯｸM-PRO" w:hAnsi="HG丸ｺﾞｼｯｸM-PRO"/>
          <w:color w:val="000000" w:themeColor="text1"/>
          <w:sz w:val="22"/>
        </w:rPr>
      </w:pPr>
    </w:p>
    <w:p w14:paraId="7A8D3D27" w14:textId="77777777" w:rsidR="00C76728" w:rsidRPr="000C366B" w:rsidRDefault="00C76728" w:rsidP="00C76728">
      <w:pPr>
        <w:pStyle w:val="af0"/>
        <w:ind w:leftChars="0" w:left="585"/>
        <w:rPr>
          <w:rFonts w:ascii="HG丸ｺﾞｼｯｸM-PRO" w:eastAsia="HG丸ｺﾞｼｯｸM-PRO" w:hAnsi="HG丸ｺﾞｼｯｸM-PRO"/>
          <w:color w:val="000000" w:themeColor="text1"/>
          <w:sz w:val="22"/>
        </w:rPr>
      </w:pPr>
    </w:p>
    <w:p w14:paraId="2323B223" w14:textId="77777777" w:rsidR="00D54FF9" w:rsidRPr="000C366B" w:rsidRDefault="00D54FF9" w:rsidP="00C76728">
      <w:pPr>
        <w:pStyle w:val="af0"/>
        <w:ind w:leftChars="0" w:left="585"/>
        <w:rPr>
          <w:rFonts w:ascii="HG丸ｺﾞｼｯｸM-PRO" w:eastAsia="HG丸ｺﾞｼｯｸM-PRO" w:hAnsi="HG丸ｺﾞｼｯｸM-PRO"/>
          <w:color w:val="000000" w:themeColor="text1"/>
          <w:sz w:val="22"/>
        </w:rPr>
      </w:pPr>
    </w:p>
    <w:p w14:paraId="5DBAAF51" w14:textId="77777777" w:rsidR="00355114" w:rsidRPr="000C366B" w:rsidRDefault="00355114" w:rsidP="00355114">
      <w:pPr>
        <w:rPr>
          <w:rFonts w:ascii="HG丸ｺﾞｼｯｸM-PRO" w:eastAsia="HG丸ｺﾞｼｯｸM-PRO" w:hAnsi="HG丸ｺﾞｼｯｸM-PRO"/>
          <w:color w:val="000000" w:themeColor="text1"/>
          <w:sz w:val="22"/>
        </w:rPr>
      </w:pPr>
    </w:p>
    <w:p w14:paraId="3A60EC02" w14:textId="2EC623EE" w:rsidR="00C76728" w:rsidRPr="000C366B" w:rsidRDefault="00355114" w:rsidP="00355114">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lastRenderedPageBreak/>
        <w:t>◆</w:t>
      </w:r>
      <w:r w:rsidR="00BF1E3A" w:rsidRPr="000C366B">
        <w:rPr>
          <w:rFonts w:ascii="HG丸ｺﾞｼｯｸM-PRO" w:eastAsia="HG丸ｺﾞｼｯｸM-PRO" w:hAnsi="HG丸ｺﾞｼｯｸM-PRO" w:hint="eastAsia"/>
          <w:color w:val="000000" w:themeColor="text1"/>
          <w:sz w:val="22"/>
        </w:rPr>
        <w:t xml:space="preserve">　</w:t>
      </w:r>
      <w:r w:rsidR="00C76728" w:rsidRPr="000C366B">
        <w:rPr>
          <w:rFonts w:ascii="HG丸ｺﾞｼｯｸM-PRO" w:eastAsia="HG丸ｺﾞｼｯｸM-PRO" w:hAnsi="HG丸ｺﾞｼｯｸM-PRO" w:hint="eastAsia"/>
          <w:color w:val="000000" w:themeColor="text1"/>
          <w:sz w:val="22"/>
        </w:rPr>
        <w:t>常勤換算</w:t>
      </w:r>
      <w:r w:rsidR="00A0431A" w:rsidRPr="000C366B">
        <w:rPr>
          <w:rFonts w:ascii="HG丸ｺﾞｼｯｸM-PRO" w:eastAsia="HG丸ｺﾞｼｯｸM-PRO" w:hAnsi="HG丸ｺﾞｼｯｸM-PRO" w:hint="eastAsia"/>
          <w:color w:val="000000" w:themeColor="text1"/>
          <w:sz w:val="22"/>
        </w:rPr>
        <w:t>に算入</w:t>
      </w:r>
      <w:r w:rsidR="00C76728" w:rsidRPr="000C366B">
        <w:rPr>
          <w:rFonts w:ascii="HG丸ｺﾞｼｯｸM-PRO" w:eastAsia="HG丸ｺﾞｼｯｸM-PRO" w:hAnsi="HG丸ｺﾞｼｯｸM-PRO" w:hint="eastAsia"/>
          <w:color w:val="000000" w:themeColor="text1"/>
          <w:sz w:val="22"/>
        </w:rPr>
        <w:t>できない職種を常勤換算後の人数に加えていませんか？</w:t>
      </w:r>
    </w:p>
    <w:p w14:paraId="44D2CF59" w14:textId="11EAF304" w:rsidR="002A2BC3" w:rsidRPr="000C366B" w:rsidRDefault="002A2BC3" w:rsidP="00355114">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常勤換算に</w:t>
      </w:r>
      <w:r w:rsidR="00A0431A" w:rsidRPr="000C366B">
        <w:rPr>
          <w:rFonts w:ascii="HG丸ｺﾞｼｯｸM-PRO" w:eastAsia="HG丸ｺﾞｼｯｸM-PRO" w:hAnsi="HG丸ｺﾞｼｯｸM-PRO" w:hint="eastAsia"/>
          <w:color w:val="000000" w:themeColor="text1"/>
          <w:sz w:val="22"/>
        </w:rPr>
        <w:t>算入</w:t>
      </w:r>
      <w:r w:rsidRPr="000C366B">
        <w:rPr>
          <w:rFonts w:ascii="HG丸ｺﾞｼｯｸM-PRO" w:eastAsia="HG丸ｺﾞｼｯｸM-PRO" w:hAnsi="HG丸ｺﾞｼｯｸM-PRO" w:hint="eastAsia"/>
          <w:color w:val="000000" w:themeColor="text1"/>
          <w:sz w:val="22"/>
        </w:rPr>
        <w:t>できるのは、生活支援員や職業指導員等の「直接処遇職員」です。</w:t>
      </w:r>
    </w:p>
    <w:p w14:paraId="315EF464" w14:textId="2E9BFF6E" w:rsidR="008A6A7C" w:rsidRPr="000C366B" w:rsidRDefault="002A2BC3" w:rsidP="008A6A7C">
      <w:pPr>
        <w:pStyle w:val="af0"/>
        <w:ind w:leftChars="0" w:left="585" w:firstLineChars="50" w:firstLine="11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b/>
          <w:color w:val="000000" w:themeColor="text1"/>
          <w:sz w:val="22"/>
        </w:rPr>
        <w:t>管理者、サービス管理責任者等</w:t>
      </w:r>
      <w:r w:rsidR="008A6A7C" w:rsidRPr="000C366B">
        <w:rPr>
          <w:rFonts w:ascii="HG丸ｺﾞｼｯｸM-PRO" w:eastAsia="HG丸ｺﾞｼｯｸM-PRO" w:hAnsi="HG丸ｺﾞｼｯｸM-PRO" w:hint="eastAsia"/>
          <w:b/>
          <w:color w:val="000000" w:themeColor="text1"/>
          <w:sz w:val="22"/>
        </w:rPr>
        <w:t>は</w:t>
      </w:r>
      <w:r w:rsidRPr="000C366B">
        <w:rPr>
          <w:rFonts w:ascii="HG丸ｺﾞｼｯｸM-PRO" w:eastAsia="HG丸ｺﾞｼｯｸM-PRO" w:hAnsi="HG丸ｺﾞｼｯｸM-PRO" w:hint="eastAsia"/>
          <w:b/>
          <w:color w:val="000000" w:themeColor="text1"/>
          <w:sz w:val="22"/>
        </w:rPr>
        <w:t>、</w:t>
      </w:r>
      <w:r w:rsidR="00A0431A" w:rsidRPr="000C366B">
        <w:rPr>
          <w:rFonts w:ascii="HG丸ｺﾞｼｯｸM-PRO" w:eastAsia="HG丸ｺﾞｼｯｸM-PRO" w:hAnsi="HG丸ｺﾞｼｯｸM-PRO" w:hint="eastAsia"/>
          <w:b/>
          <w:color w:val="000000" w:themeColor="text1"/>
          <w:sz w:val="22"/>
        </w:rPr>
        <w:t>常勤換算に算入</w:t>
      </w:r>
      <w:r w:rsidRPr="000C366B">
        <w:rPr>
          <w:rFonts w:ascii="HG丸ｺﾞｼｯｸM-PRO" w:eastAsia="HG丸ｺﾞｼｯｸM-PRO" w:hAnsi="HG丸ｺﾞｼｯｸM-PRO" w:hint="eastAsia"/>
          <w:b/>
          <w:color w:val="000000" w:themeColor="text1"/>
          <w:sz w:val="22"/>
        </w:rPr>
        <w:t>できません。</w:t>
      </w:r>
    </w:p>
    <w:p w14:paraId="6769D482" w14:textId="6745CD46" w:rsidR="008A6A7C" w:rsidRPr="000C366B" w:rsidRDefault="00CA1C55" w:rsidP="00533460">
      <w:pPr>
        <w:ind w:left="585" w:firstLineChars="50" w:firstLine="11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noProof/>
          <w:color w:val="000000" w:themeColor="text1"/>
          <w:sz w:val="22"/>
        </w:rPr>
        <mc:AlternateContent>
          <mc:Choice Requires="wps">
            <w:drawing>
              <wp:anchor distT="0" distB="0" distL="114300" distR="114300" simplePos="0" relativeHeight="251660288" behindDoc="0" locked="0" layoutInCell="1" allowOverlap="1" wp14:anchorId="2E36CF20" wp14:editId="6C04A519">
                <wp:simplePos x="0" y="0"/>
                <wp:positionH relativeFrom="column">
                  <wp:posOffset>476250</wp:posOffset>
                </wp:positionH>
                <wp:positionV relativeFrom="paragraph">
                  <wp:posOffset>76200</wp:posOffset>
                </wp:positionV>
                <wp:extent cx="5695950" cy="1581150"/>
                <wp:effectExtent l="0" t="0" r="19050" b="19050"/>
                <wp:wrapNone/>
                <wp:docPr id="8" name="テキスト ボックス 8"/>
                <wp:cNvGraphicFramePr/>
                <a:graphic xmlns:a="http://schemas.openxmlformats.org/drawingml/2006/main">
                  <a:graphicData uri="http://schemas.microsoft.com/office/word/2010/wordprocessingShape">
                    <wps:wsp>
                      <wps:cNvSpPr txBox="1"/>
                      <wps:spPr>
                        <a:xfrm>
                          <a:off x="0" y="0"/>
                          <a:ext cx="5695950" cy="1581150"/>
                        </a:xfrm>
                        <a:prstGeom prst="rect">
                          <a:avLst/>
                        </a:prstGeom>
                        <a:solidFill>
                          <a:schemeClr val="lt1"/>
                        </a:solidFill>
                        <a:ln w="158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22548993" w14:textId="64B491B7" w:rsidR="007C02B8" w:rsidRPr="000C366B" w:rsidRDefault="007C02B8" w:rsidP="008A6A7C">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0C366B">
                              <w:rPr>
                                <w:rFonts w:ascii="HG丸ｺﾞｼｯｸM-PRO" w:eastAsia="HG丸ｺﾞｼｯｸM-PRO" w:hAnsi="HG丸ｺﾞｼｯｸM-PRO" w:hint="eastAsia"/>
                                <w:color w:val="000000" w:themeColor="text1"/>
                              </w:rPr>
                              <w:t>常勤換算に算入できない職種</w:t>
                            </w:r>
                          </w:p>
                          <w:p w14:paraId="6D81A7DA" w14:textId="28C35905" w:rsidR="007C02B8" w:rsidRPr="000C366B" w:rsidRDefault="007C02B8" w:rsidP="00A0431A">
                            <w:pPr>
                              <w:ind w:leftChars="100" w:left="210"/>
                              <w:rPr>
                                <w:rFonts w:ascii="HG丸ｺﾞｼｯｸM-PRO" w:eastAsia="HG丸ｺﾞｼｯｸM-PRO" w:hAnsi="HG丸ｺﾞｼｯｸM-PRO"/>
                                <w:color w:val="000000" w:themeColor="text1"/>
                              </w:rPr>
                            </w:pPr>
                            <w:r w:rsidRPr="000C366B">
                              <w:rPr>
                                <w:rFonts w:ascii="HG丸ｺﾞｼｯｸM-PRO" w:eastAsia="HG丸ｺﾞｼｯｸM-PRO" w:hAnsi="HG丸ｺﾞｼｯｸM-PRO" w:hint="eastAsia"/>
                                <w:color w:val="000000" w:themeColor="text1"/>
                              </w:rPr>
                              <w:t xml:space="preserve">管理者（直接処遇職員と兼務する時間は除く）、サービス管理責任者、目標工賃達成指導員、事務員、調理員 等　</w:t>
                            </w:r>
                          </w:p>
                          <w:p w14:paraId="693ACAEA" w14:textId="0CF9B413" w:rsidR="007C02B8" w:rsidRPr="000C366B" w:rsidRDefault="007C02B8" w:rsidP="00F94716">
                            <w:pPr>
                              <w:ind w:leftChars="100" w:left="420" w:hangingChars="100" w:hanging="210"/>
                              <w:rPr>
                                <w:rFonts w:ascii="HG丸ｺﾞｼｯｸM-PRO" w:eastAsia="HG丸ｺﾞｼｯｸM-PRO" w:hAnsi="HG丸ｺﾞｼｯｸM-PRO"/>
                                <w:color w:val="000000" w:themeColor="text1"/>
                              </w:rPr>
                            </w:pPr>
                            <w:r w:rsidRPr="000C366B">
                              <w:rPr>
                                <w:rFonts w:ascii="HG丸ｺﾞｼｯｸM-PRO" w:eastAsia="HG丸ｺﾞｼｯｸM-PRO" w:hAnsi="HG丸ｺﾞｼｯｸM-PRO" w:hint="eastAsia"/>
                                <w:color w:val="000000" w:themeColor="text1"/>
                              </w:rPr>
                              <w:t>※管理者、サービス管理責任者及び目標工賃達成指導員については、配置状況を確認する必要があるため、常勤換算には算入しませんが「勤務体制及び勤務形態一覧表」に記載してください。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8" o:spid="_x0000_s1027" type="#_x0000_t202" style="position:absolute;left:0;text-align:left;margin-left:37.5pt;margin-top:6pt;width:448.5pt;height:1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" fillcolor="white [3201]" strokeweight="1.25pt">
                <v:stroke dashstyle="3 1"/>
                <v:textbox>
                  <w:txbxContent>
                    <w:p w14:paraId="22548993" w14:textId="64B491B7" w:rsidR="007C02B8" w:rsidRPr="000C366B" w:rsidRDefault="007C02B8" w:rsidP="008A6A7C">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0C366B">
                        <w:rPr>
                          <w:rFonts w:ascii="HG丸ｺﾞｼｯｸM-PRO" w:eastAsia="HG丸ｺﾞｼｯｸM-PRO" w:hAnsi="HG丸ｺﾞｼｯｸM-PRO" w:hint="eastAsia"/>
                          <w:color w:val="000000" w:themeColor="text1"/>
                        </w:rPr>
                        <w:t>常勤換算に算入できない職種</w:t>
                      </w:r>
                    </w:p>
                    <w:p w14:paraId="6D81A7DA" w14:textId="28C35905" w:rsidR="007C02B8" w:rsidRPr="000C366B" w:rsidRDefault="007C02B8" w:rsidP="00A0431A">
                      <w:pPr>
                        <w:ind w:leftChars="100" w:left="210"/>
                        <w:rPr>
                          <w:rFonts w:ascii="HG丸ｺﾞｼｯｸM-PRO" w:eastAsia="HG丸ｺﾞｼｯｸM-PRO" w:hAnsi="HG丸ｺﾞｼｯｸM-PRO"/>
                          <w:color w:val="000000" w:themeColor="text1"/>
                        </w:rPr>
                      </w:pPr>
                      <w:r w:rsidRPr="000C366B">
                        <w:rPr>
                          <w:rFonts w:ascii="HG丸ｺﾞｼｯｸM-PRO" w:eastAsia="HG丸ｺﾞｼｯｸM-PRO" w:hAnsi="HG丸ｺﾞｼｯｸM-PRO" w:hint="eastAsia"/>
                          <w:color w:val="000000" w:themeColor="text1"/>
                        </w:rPr>
                        <w:t xml:space="preserve">管理者（直接処遇職員と兼務する時間は除く）、サービス管理責任者、目標工賃達成指導員、事務員、調理員 等　</w:t>
                      </w:r>
                    </w:p>
                    <w:p w14:paraId="693ACAEA" w14:textId="0CF9B413" w:rsidR="007C02B8" w:rsidRPr="000C366B" w:rsidRDefault="007C02B8" w:rsidP="00F94716">
                      <w:pPr>
                        <w:ind w:leftChars="100" w:left="420" w:hangingChars="100" w:hanging="210"/>
                        <w:rPr>
                          <w:rFonts w:ascii="HG丸ｺﾞｼｯｸM-PRO" w:eastAsia="HG丸ｺﾞｼｯｸM-PRO" w:hAnsi="HG丸ｺﾞｼｯｸM-PRO"/>
                          <w:color w:val="000000" w:themeColor="text1"/>
                        </w:rPr>
                      </w:pPr>
                      <w:r w:rsidRPr="000C366B">
                        <w:rPr>
                          <w:rFonts w:ascii="HG丸ｺﾞｼｯｸM-PRO" w:eastAsia="HG丸ｺﾞｼｯｸM-PRO" w:hAnsi="HG丸ｺﾞｼｯｸM-PRO" w:hint="eastAsia"/>
                          <w:color w:val="000000" w:themeColor="text1"/>
                        </w:rPr>
                        <w:t>※管理者、サービス管理責任者及び目標工賃達成指導員については、配置状況を確認する必要があるため、常勤換算には算入しませんが「勤務体制及び勤務形態一覧表」に記載してください。</w:t>
                      </w:r>
                    </w:p>
                  </w:txbxContent>
                </v:textbox>
              </v:shape>
            </w:pict>
          </mc:Fallback>
        </mc:AlternateContent>
      </w:r>
    </w:p>
    <w:p w14:paraId="2F556ACE" w14:textId="5F7A0605" w:rsidR="00D54FF9" w:rsidRPr="000C366B" w:rsidRDefault="00D54FF9" w:rsidP="002C2269">
      <w:pPr>
        <w:rPr>
          <w:rFonts w:ascii="HG丸ｺﾞｼｯｸM-PRO" w:eastAsia="HG丸ｺﾞｼｯｸM-PRO" w:hAnsi="HG丸ｺﾞｼｯｸM-PRO"/>
          <w:color w:val="000000" w:themeColor="text1"/>
          <w:sz w:val="22"/>
        </w:rPr>
      </w:pPr>
    </w:p>
    <w:p w14:paraId="39B970C1" w14:textId="77777777" w:rsidR="00CA1C55" w:rsidRPr="000C366B" w:rsidRDefault="00CA1C55" w:rsidP="002C2269">
      <w:pPr>
        <w:rPr>
          <w:rFonts w:ascii="HG丸ｺﾞｼｯｸM-PRO" w:eastAsia="HG丸ｺﾞｼｯｸM-PRO" w:hAnsi="HG丸ｺﾞｼｯｸM-PRO"/>
          <w:color w:val="000000" w:themeColor="text1"/>
          <w:sz w:val="22"/>
        </w:rPr>
      </w:pPr>
    </w:p>
    <w:p w14:paraId="22113AFA" w14:textId="77777777" w:rsidR="00D05029" w:rsidRPr="000C366B" w:rsidRDefault="00D05029" w:rsidP="002C2269">
      <w:pPr>
        <w:rPr>
          <w:rFonts w:ascii="HG丸ｺﾞｼｯｸM-PRO" w:eastAsia="HG丸ｺﾞｼｯｸM-PRO" w:hAnsi="HG丸ｺﾞｼｯｸM-PRO"/>
          <w:color w:val="000000" w:themeColor="text1"/>
          <w:sz w:val="22"/>
        </w:rPr>
      </w:pPr>
    </w:p>
    <w:p w14:paraId="03574920" w14:textId="77777777" w:rsidR="00D05029" w:rsidRPr="000C366B" w:rsidRDefault="00D05029" w:rsidP="002C2269">
      <w:pPr>
        <w:rPr>
          <w:rFonts w:ascii="HG丸ｺﾞｼｯｸM-PRO" w:eastAsia="HG丸ｺﾞｼｯｸM-PRO" w:hAnsi="HG丸ｺﾞｼｯｸM-PRO"/>
          <w:color w:val="000000" w:themeColor="text1"/>
          <w:sz w:val="22"/>
        </w:rPr>
      </w:pPr>
    </w:p>
    <w:p w14:paraId="338BE972" w14:textId="77777777" w:rsidR="002A2BC3" w:rsidRPr="000C366B" w:rsidRDefault="002A2BC3" w:rsidP="002C2269">
      <w:pPr>
        <w:rPr>
          <w:rFonts w:ascii="HG丸ｺﾞｼｯｸM-PRO" w:eastAsia="HG丸ｺﾞｼｯｸM-PRO" w:hAnsi="HG丸ｺﾞｼｯｸM-PRO"/>
          <w:color w:val="000000" w:themeColor="text1"/>
          <w:sz w:val="22"/>
        </w:rPr>
      </w:pPr>
    </w:p>
    <w:p w14:paraId="1987844C" w14:textId="77777777" w:rsidR="002A2BC3" w:rsidRPr="000C366B" w:rsidRDefault="002A2BC3" w:rsidP="002C2269">
      <w:pPr>
        <w:rPr>
          <w:rFonts w:ascii="HG丸ｺﾞｼｯｸM-PRO" w:eastAsia="HG丸ｺﾞｼｯｸM-PRO" w:hAnsi="HG丸ｺﾞｼｯｸM-PRO"/>
          <w:color w:val="000000" w:themeColor="text1"/>
          <w:sz w:val="22"/>
        </w:rPr>
      </w:pPr>
    </w:p>
    <w:p w14:paraId="5E44851E" w14:textId="77777777" w:rsidR="002A2BC3" w:rsidRPr="000C366B" w:rsidRDefault="002A2BC3" w:rsidP="002C2269">
      <w:pPr>
        <w:rPr>
          <w:rFonts w:ascii="HG丸ｺﾞｼｯｸM-PRO" w:eastAsia="HG丸ｺﾞｼｯｸM-PRO" w:hAnsi="HG丸ｺﾞｼｯｸM-PRO"/>
          <w:color w:val="000000" w:themeColor="text1"/>
          <w:sz w:val="22"/>
        </w:rPr>
      </w:pPr>
    </w:p>
    <w:p w14:paraId="093EAB91" w14:textId="77777777" w:rsidR="002A2BC3" w:rsidRPr="000C366B" w:rsidRDefault="002A2BC3" w:rsidP="002C2269">
      <w:pPr>
        <w:rPr>
          <w:rFonts w:ascii="HG丸ｺﾞｼｯｸM-PRO" w:eastAsia="HG丸ｺﾞｼｯｸM-PRO" w:hAnsi="HG丸ｺﾞｼｯｸM-PRO"/>
          <w:color w:val="000000" w:themeColor="text1"/>
          <w:sz w:val="22"/>
        </w:rPr>
      </w:pPr>
    </w:p>
    <w:p w14:paraId="6DE0E907" w14:textId="2F8E602E" w:rsidR="005C4540" w:rsidRPr="000C366B" w:rsidRDefault="002C2269" w:rsidP="00D05029">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5E0F13" w:rsidRPr="000C366B">
        <w:rPr>
          <w:rFonts w:ascii="HG丸ｺﾞｼｯｸM-PRO" w:eastAsia="HG丸ｺﾞｼｯｸM-PRO" w:hAnsi="HG丸ｺﾞｼｯｸM-PRO" w:hint="eastAsia"/>
          <w:color w:val="000000" w:themeColor="text1"/>
          <w:sz w:val="22"/>
        </w:rPr>
        <w:t xml:space="preserve">　</w:t>
      </w:r>
      <w:r w:rsidRPr="000C366B">
        <w:rPr>
          <w:rFonts w:ascii="HG丸ｺﾞｼｯｸM-PRO" w:eastAsia="HG丸ｺﾞｼｯｸM-PRO" w:hAnsi="HG丸ｺﾞｼｯｸM-PRO" w:hint="eastAsia"/>
          <w:color w:val="000000" w:themeColor="text1"/>
          <w:sz w:val="22"/>
        </w:rPr>
        <w:t>勤務形態欄の記載</w:t>
      </w:r>
      <w:r w:rsidR="005E0F13" w:rsidRPr="000C366B">
        <w:rPr>
          <w:rFonts w:ascii="HG丸ｺﾞｼｯｸM-PRO" w:eastAsia="HG丸ｺﾞｼｯｸM-PRO" w:hAnsi="HG丸ｺﾞｼｯｸM-PRO" w:hint="eastAsia"/>
          <w:color w:val="000000" w:themeColor="text1"/>
          <w:sz w:val="22"/>
        </w:rPr>
        <w:t xml:space="preserve">　</w:t>
      </w:r>
      <w:r w:rsidRPr="000C366B">
        <w:rPr>
          <w:rFonts w:ascii="HG丸ｺﾞｼｯｸM-PRO" w:eastAsia="HG丸ｺﾞｼｯｸM-PRO" w:hAnsi="HG丸ｺﾞｼｯｸM-PRO" w:hint="eastAsia"/>
          <w:color w:val="000000" w:themeColor="text1"/>
          <w:sz w:val="22"/>
        </w:rPr>
        <w:t>》</w:t>
      </w:r>
    </w:p>
    <w:p w14:paraId="2392D5A9" w14:textId="45392B97" w:rsidR="00C76728" w:rsidRPr="000C366B" w:rsidRDefault="00D05029" w:rsidP="00D05029">
      <w:pPr>
        <w:ind w:firstLineChars="200" w:firstLine="440"/>
        <w:rPr>
          <w:rFonts w:ascii="HG丸ｺﾞｼｯｸM-PRO" w:eastAsia="HG丸ｺﾞｼｯｸM-PRO" w:hAnsi="HG丸ｺﾞｼｯｸM-PRO"/>
          <w:color w:val="000000" w:themeColor="text1"/>
          <w:sz w:val="22"/>
        </w:rPr>
      </w:pPr>
      <w:r w:rsidRPr="000C366B">
        <w:rPr>
          <w:rFonts w:ascii="ＭＳ 明朝" w:eastAsia="ＭＳ 明朝" w:hAnsi="ＭＳ 明朝" w:cs="ＭＳ 明朝" w:hint="eastAsia"/>
          <w:color w:val="000000" w:themeColor="text1"/>
          <w:sz w:val="22"/>
        </w:rPr>
        <w:t>◆</w:t>
      </w:r>
      <w:r w:rsidR="00BF1E3A" w:rsidRPr="000C366B">
        <w:rPr>
          <w:rFonts w:ascii="ＭＳ 明朝" w:eastAsia="ＭＳ 明朝" w:hAnsi="ＭＳ 明朝" w:cs="ＭＳ 明朝" w:hint="eastAsia"/>
          <w:color w:val="000000" w:themeColor="text1"/>
          <w:sz w:val="22"/>
        </w:rPr>
        <w:t xml:space="preserve">　</w:t>
      </w:r>
      <w:r w:rsidR="00C76728" w:rsidRPr="000C366B">
        <w:rPr>
          <w:rFonts w:ascii="HG丸ｺﾞｼｯｸM-PRO" w:eastAsia="HG丸ｺﾞｼｯｸM-PRO" w:hAnsi="HG丸ｺﾞｼｯｸM-PRO" w:hint="eastAsia"/>
          <w:color w:val="000000" w:themeColor="text1"/>
          <w:sz w:val="22"/>
        </w:rPr>
        <w:t>「常勤」に関して、正しい解釈をしていますか？</w:t>
      </w:r>
    </w:p>
    <w:p w14:paraId="48C6FEE1" w14:textId="77777777" w:rsidR="00D05029" w:rsidRPr="000C366B" w:rsidRDefault="00D05029" w:rsidP="00D05029">
      <w:pPr>
        <w:pStyle w:val="af0"/>
        <w:ind w:leftChars="0" w:left="585" w:firstLineChars="100" w:firstLine="220"/>
        <w:rPr>
          <w:rFonts w:ascii="HG丸ｺﾞｼｯｸM-PRO" w:eastAsia="HG丸ｺﾞｼｯｸM-PRO" w:hAnsi="HG丸ｺﾞｼｯｸM-PRO"/>
          <w:color w:val="000000" w:themeColor="text1"/>
          <w:sz w:val="22"/>
        </w:rPr>
      </w:pPr>
    </w:p>
    <w:p w14:paraId="225F5733" w14:textId="634024A7" w:rsidR="005C4540" w:rsidRPr="000C366B" w:rsidRDefault="00830960" w:rsidP="00D05029">
      <w:pPr>
        <w:pStyle w:val="af0"/>
        <w:ind w:leftChars="0" w:left="585"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5C4540" w:rsidRPr="000C366B">
        <w:rPr>
          <w:rFonts w:ascii="HG丸ｺﾞｼｯｸM-PRO" w:eastAsia="HG丸ｺﾞｼｯｸM-PRO" w:hAnsi="HG丸ｺﾞｼｯｸM-PRO" w:hint="eastAsia"/>
          <w:color w:val="000000" w:themeColor="text1"/>
          <w:sz w:val="22"/>
        </w:rPr>
        <w:t>「常勤」</w:t>
      </w:r>
      <w:r w:rsidR="00D05029" w:rsidRPr="000C366B">
        <w:rPr>
          <w:rFonts w:ascii="HG丸ｺﾞｼｯｸM-PRO" w:eastAsia="HG丸ｺﾞｼｯｸM-PRO" w:hAnsi="HG丸ｺﾞｼｯｸM-PRO" w:hint="eastAsia"/>
          <w:color w:val="000000" w:themeColor="text1"/>
          <w:sz w:val="22"/>
        </w:rPr>
        <w:t>とは・・・</w:t>
      </w:r>
    </w:p>
    <w:p w14:paraId="3EA0FF97" w14:textId="72FF2A5F" w:rsidR="005C4540" w:rsidRPr="000C366B" w:rsidRDefault="005C4540" w:rsidP="00830960">
      <w:pPr>
        <w:pStyle w:val="af0"/>
        <w:ind w:firstLineChars="100" w:firstLine="221"/>
        <w:rPr>
          <w:rFonts w:ascii="HG丸ｺﾞｼｯｸM-PRO" w:eastAsia="HG丸ｺﾞｼｯｸM-PRO" w:hAnsi="HG丸ｺﾞｼｯｸM-PRO"/>
          <w:b/>
          <w:color w:val="000000" w:themeColor="text1"/>
          <w:sz w:val="22"/>
        </w:rPr>
      </w:pPr>
      <w:r w:rsidRPr="000C366B">
        <w:rPr>
          <w:rFonts w:ascii="HG丸ｺﾞｼｯｸM-PRO" w:eastAsia="HG丸ｺﾞｼｯｸM-PRO" w:hAnsi="HG丸ｺﾞｼｯｸM-PRO" w:hint="eastAsia"/>
          <w:b/>
          <w:color w:val="000000" w:themeColor="text1"/>
          <w:sz w:val="22"/>
          <w:u w:val="wave"/>
        </w:rPr>
        <w:t>１つの事業所における勤務時間</w:t>
      </w:r>
      <w:r w:rsidRPr="000C366B">
        <w:rPr>
          <w:rFonts w:ascii="HG丸ｺﾞｼｯｸM-PRO" w:eastAsia="HG丸ｺﾞｼｯｸM-PRO" w:hAnsi="HG丸ｺﾞｼｯｸM-PRO" w:hint="eastAsia"/>
          <w:b/>
          <w:color w:val="000000" w:themeColor="text1"/>
          <w:sz w:val="22"/>
        </w:rPr>
        <w:t>が</w:t>
      </w:r>
      <w:r w:rsidR="00D05029" w:rsidRPr="000C366B">
        <w:rPr>
          <w:rFonts w:ascii="HG丸ｺﾞｼｯｸM-PRO" w:eastAsia="HG丸ｺﾞｼｯｸM-PRO" w:hAnsi="HG丸ｺﾞｼｯｸM-PRO" w:hint="eastAsia"/>
          <w:color w:val="000000" w:themeColor="text1"/>
          <w:sz w:val="22"/>
        </w:rPr>
        <w:t>、</w:t>
      </w:r>
      <w:r w:rsidR="00830960" w:rsidRPr="000C366B">
        <w:rPr>
          <w:rFonts w:ascii="HG丸ｺﾞｼｯｸM-PRO" w:eastAsia="HG丸ｺﾞｼｯｸM-PRO" w:hAnsi="HG丸ｺﾞｼｯｸM-PRO" w:hint="eastAsia"/>
          <w:b/>
          <w:color w:val="000000" w:themeColor="text1"/>
          <w:sz w:val="22"/>
        </w:rPr>
        <w:t>当該事業所において定められている常勤の従業員が勤務</w:t>
      </w:r>
      <w:r w:rsidRPr="000C366B">
        <w:rPr>
          <w:rFonts w:ascii="HG丸ｺﾞｼｯｸM-PRO" w:eastAsia="HG丸ｺﾞｼｯｸM-PRO" w:hAnsi="HG丸ｺﾞｼｯｸM-PRO" w:hint="eastAsia"/>
          <w:b/>
          <w:color w:val="000000" w:themeColor="text1"/>
          <w:sz w:val="22"/>
        </w:rPr>
        <w:t>すべき時間数に達していること</w:t>
      </w:r>
      <w:r w:rsidRPr="000C366B">
        <w:rPr>
          <w:rFonts w:ascii="HG丸ｺﾞｼｯｸM-PRO" w:eastAsia="HG丸ｺﾞｼｯｸM-PRO" w:hAnsi="HG丸ｺﾞｼｯｸM-PRO" w:hint="eastAsia"/>
          <w:color w:val="000000" w:themeColor="text1"/>
          <w:sz w:val="22"/>
        </w:rPr>
        <w:t>を言います。</w:t>
      </w:r>
    </w:p>
    <w:p w14:paraId="05CB8F31" w14:textId="0367C9D2" w:rsidR="00830960" w:rsidRPr="000C366B" w:rsidRDefault="00830960" w:rsidP="00830960">
      <w:pPr>
        <w:pStyle w:val="af0"/>
        <w:ind w:leftChars="0" w:left="851"/>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※１週間に勤務すべき時間数が32 時間を下回る場合は32 時間を基本とします。</w:t>
      </w:r>
    </w:p>
    <w:p w14:paraId="3CBD9D77" w14:textId="77777777" w:rsidR="00830960" w:rsidRPr="000C366B" w:rsidRDefault="00830960" w:rsidP="00830960">
      <w:pPr>
        <w:pStyle w:val="af0"/>
        <w:ind w:leftChars="0" w:left="585" w:firstLineChars="250" w:firstLine="550"/>
        <w:rPr>
          <w:rFonts w:ascii="HG丸ｺﾞｼｯｸM-PRO" w:eastAsia="HG丸ｺﾞｼｯｸM-PRO" w:hAnsi="HG丸ｺﾞｼｯｸM-PRO"/>
          <w:color w:val="000000" w:themeColor="text1"/>
          <w:sz w:val="22"/>
          <w:u w:val="single"/>
        </w:rPr>
      </w:pPr>
      <w:r w:rsidRPr="000C366B">
        <w:rPr>
          <w:rFonts w:ascii="HG丸ｺﾞｼｯｸM-PRO" w:eastAsia="HG丸ｺﾞｼｯｸM-PRO" w:hAnsi="HG丸ｺﾞｼｯｸM-PRO" w:hint="eastAsia"/>
          <w:color w:val="000000" w:themeColor="text1"/>
          <w:sz w:val="22"/>
          <w:u w:val="single"/>
        </w:rPr>
        <w:t>32時間未満で「常勤が勤務すべき時間数」を設定することはできません。</w:t>
      </w:r>
    </w:p>
    <w:p w14:paraId="5E166344" w14:textId="03846A2B" w:rsidR="00BF1E3A" w:rsidRPr="000C366B" w:rsidRDefault="00830960" w:rsidP="00830960">
      <w:pPr>
        <w:ind w:leftChars="405" w:left="85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※育休等の時短の場合は「常勤が勤務すべき時間数」を30時間とすることができます。</w:t>
      </w:r>
    </w:p>
    <w:p w14:paraId="09E99378" w14:textId="33E28831" w:rsidR="00830960" w:rsidRPr="000C366B" w:rsidRDefault="00830960" w:rsidP="00830960">
      <w:pPr>
        <w:ind w:leftChars="405" w:left="1070" w:hangingChars="100" w:hanging="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ただし、この場合、常勤換算に含められるのは勤務延べ時間数になりますのでご注意ください。</w:t>
      </w:r>
    </w:p>
    <w:p w14:paraId="42097C8B" w14:textId="4FEF5CFA" w:rsidR="00830960" w:rsidRPr="000C366B" w:rsidRDefault="006214D9" w:rsidP="005C4540">
      <w:pPr>
        <w:pStyle w:val="af0"/>
        <w:ind w:leftChars="0" w:left="585"/>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noProof/>
          <w:color w:val="000000" w:themeColor="text1"/>
          <w:sz w:val="22"/>
        </w:rPr>
        <mc:AlternateContent>
          <mc:Choice Requires="wps">
            <w:drawing>
              <wp:anchor distT="0" distB="0" distL="114300" distR="114300" simplePos="0" relativeHeight="251681792" behindDoc="0" locked="0" layoutInCell="1" allowOverlap="1" wp14:anchorId="551A3087" wp14:editId="40C6E9BC">
                <wp:simplePos x="0" y="0"/>
                <wp:positionH relativeFrom="column">
                  <wp:posOffset>523875</wp:posOffset>
                </wp:positionH>
                <wp:positionV relativeFrom="paragraph">
                  <wp:posOffset>28575</wp:posOffset>
                </wp:positionV>
                <wp:extent cx="5610225" cy="3457575"/>
                <wp:effectExtent l="0" t="0" r="28575" b="28575"/>
                <wp:wrapNone/>
                <wp:docPr id="7" name="テキスト ボックス 7"/>
                <wp:cNvGraphicFramePr/>
                <a:graphic xmlns:a="http://schemas.openxmlformats.org/drawingml/2006/main">
                  <a:graphicData uri="http://schemas.microsoft.com/office/word/2010/wordprocessingShape">
                    <wps:wsp>
                      <wps:cNvSpPr txBox="1"/>
                      <wps:spPr>
                        <a:xfrm>
                          <a:off x="0" y="0"/>
                          <a:ext cx="5610225" cy="3457575"/>
                        </a:xfrm>
                        <a:prstGeom prst="rect">
                          <a:avLst/>
                        </a:prstGeom>
                        <a:solidFill>
                          <a:schemeClr val="lt1"/>
                        </a:solidFill>
                        <a:ln w="158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57092898" w14:textId="58C32588" w:rsidR="007C02B8" w:rsidRDefault="007C02B8" w:rsidP="00316F47">
                            <w:pPr>
                              <w:rPr>
                                <w:rFonts w:ascii="HG丸ｺﾞｼｯｸM-PRO" w:eastAsia="HG丸ｺﾞｼｯｸM-PRO" w:hAnsi="HG丸ｺﾞｼｯｸM-PRO"/>
                              </w:rPr>
                            </w:pPr>
                            <w:r>
                              <w:rPr>
                                <w:rFonts w:ascii="HG丸ｺﾞｼｯｸM-PRO" w:eastAsia="HG丸ｺﾞｼｯｸM-PRO" w:hAnsi="HG丸ｺﾞｼｯｸM-PRO" w:hint="eastAsia"/>
                              </w:rPr>
                              <w:t>よくある間違いとして</w:t>
                            </w:r>
                            <w:r w:rsidRPr="00316F47">
                              <w:rPr>
                                <w:rFonts w:ascii="HG丸ｺﾞｼｯｸM-PRO" w:eastAsia="HG丸ｺﾞｼｯｸM-PRO" w:hAnsi="HG丸ｺﾞｼｯｸM-PRO" w:hint="eastAsia"/>
                              </w:rPr>
                              <w:t>「</w:t>
                            </w:r>
                            <w:r w:rsidRPr="00316F47">
                              <w:rPr>
                                <w:rFonts w:ascii="HG丸ｺﾞｼｯｸM-PRO" w:eastAsia="HG丸ｺﾞｼｯｸM-PRO" w:hAnsi="HG丸ｺﾞｼｯｸM-PRO"/>
                              </w:rPr>
                              <w:t>正社員</w:t>
                            </w:r>
                            <w:r w:rsidRPr="00316F47">
                              <w:rPr>
                                <w:rFonts w:ascii="HG丸ｺﾞｼｯｸM-PRO" w:eastAsia="HG丸ｺﾞｼｯｸM-PRO" w:hAnsi="HG丸ｺﾞｼｯｸM-PRO" w:hint="eastAsia"/>
                              </w:rPr>
                              <w:t>」</w:t>
                            </w:r>
                            <w:r w:rsidRPr="00316F47">
                              <w:rPr>
                                <w:rFonts w:ascii="HG丸ｺﾞｼｯｸM-PRO" w:eastAsia="HG丸ｺﾞｼｯｸM-PRO" w:hAnsi="HG丸ｺﾞｼｯｸM-PRO"/>
                              </w:rPr>
                              <w:t>で採用している</w:t>
                            </w:r>
                            <w:r w:rsidRPr="00316F47">
                              <w:rPr>
                                <w:rFonts w:ascii="HG丸ｺﾞｼｯｸM-PRO" w:eastAsia="HG丸ｺﾞｼｯｸM-PRO" w:hAnsi="HG丸ｺﾞｼｯｸM-PRO" w:hint="eastAsia"/>
                              </w:rPr>
                              <w:t>こと</w:t>
                            </w:r>
                            <w:r>
                              <w:rPr>
                                <w:rFonts w:ascii="HG丸ｺﾞｼｯｸM-PRO" w:eastAsia="HG丸ｺﾞｼｯｸM-PRO" w:hAnsi="HG丸ｺﾞｼｯｸM-PRO" w:hint="eastAsia"/>
                              </w:rPr>
                              <w:t>を</w:t>
                            </w:r>
                            <w:r w:rsidRPr="00316F47">
                              <w:rPr>
                                <w:rFonts w:ascii="HG丸ｺﾞｼｯｸM-PRO" w:eastAsia="HG丸ｺﾞｼｯｸM-PRO" w:hAnsi="HG丸ｺﾞｼｯｸM-PRO" w:hint="eastAsia"/>
                              </w:rPr>
                              <w:t>「</w:t>
                            </w:r>
                            <w:r w:rsidRPr="00316F47">
                              <w:rPr>
                                <w:rFonts w:ascii="HG丸ｺﾞｼｯｸM-PRO" w:eastAsia="HG丸ｺﾞｼｯｸM-PRO" w:hAnsi="HG丸ｺﾞｼｯｸM-PRO"/>
                              </w:rPr>
                              <w:t>常勤」</w:t>
                            </w:r>
                            <w:r>
                              <w:rPr>
                                <w:rFonts w:ascii="HG丸ｺﾞｼｯｸM-PRO" w:eastAsia="HG丸ｺﾞｼｯｸM-PRO" w:hAnsi="HG丸ｺﾞｼｯｸM-PRO" w:hint="eastAsia"/>
                              </w:rPr>
                              <w:t>としていることがあります。</w:t>
                            </w:r>
                          </w:p>
                          <w:p w14:paraId="2BF3D476" w14:textId="7947884E" w:rsidR="007C02B8" w:rsidRPr="00F5492C" w:rsidRDefault="007C02B8" w:rsidP="00316F47">
                            <w:pP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rPr>
                              <w:t>総合支援法上の「常勤」の定義はあくまでも勤務時間</w:t>
                            </w:r>
                            <w:r w:rsidRPr="00F5492C">
                              <w:rPr>
                                <w:rFonts w:ascii="HG丸ｺﾞｼｯｸM-PRO" w:eastAsia="HG丸ｺﾞｼｯｸM-PRO" w:hAnsi="HG丸ｺﾞｼｯｸM-PRO" w:hint="eastAsia"/>
                                <w:color w:val="000000" w:themeColor="text1"/>
                              </w:rPr>
                              <w:t>が当該事業所の「常勤の勤務すべき時間数」に達しているかで判断され、例えば「非常勤職員」採用だとしても、勤務時間が「常勤の勤務すべき時間数」に達していれば「常勤」となります。</w:t>
                            </w:r>
                          </w:p>
                          <w:p w14:paraId="5E205064" w14:textId="77777777" w:rsidR="007C02B8" w:rsidRPr="00F5492C" w:rsidRDefault="007C02B8" w:rsidP="00C76728">
                            <w:pPr>
                              <w:rPr>
                                <w:rFonts w:ascii="HG丸ｺﾞｼｯｸM-PRO" w:eastAsia="HG丸ｺﾞｼｯｸM-PRO" w:hAnsi="HG丸ｺﾞｼｯｸM-PRO"/>
                                <w:b/>
                                <w:color w:val="000000" w:themeColor="text1"/>
                                <w:u w:val="single"/>
                              </w:rPr>
                            </w:pPr>
                            <w:r w:rsidRPr="00F5492C">
                              <w:rPr>
                                <w:rFonts w:ascii="HG丸ｺﾞｼｯｸM-PRO" w:eastAsia="HG丸ｺﾞｼｯｸM-PRO" w:hAnsi="HG丸ｺﾞｼｯｸM-PRO" w:hint="eastAsia"/>
                                <w:b/>
                                <w:color w:val="000000" w:themeColor="text1"/>
                                <w:u w:val="single"/>
                              </w:rPr>
                              <w:t>常勤</w:t>
                            </w:r>
                            <w:r w:rsidRPr="00F5492C">
                              <w:rPr>
                                <w:rFonts w:ascii="HG丸ｺﾞｼｯｸM-PRO" w:eastAsia="HG丸ｺﾞｼｯｸM-PRO" w:hAnsi="HG丸ｺﾞｼｯｸM-PRO"/>
                                <w:b/>
                                <w:color w:val="000000" w:themeColor="text1"/>
                                <w:u w:val="single"/>
                              </w:rPr>
                              <w:t>換算</w:t>
                            </w:r>
                            <w:r w:rsidRPr="00F5492C">
                              <w:rPr>
                                <w:rFonts w:ascii="HG丸ｺﾞｼｯｸM-PRO" w:eastAsia="HG丸ｺﾞｼｯｸM-PRO" w:hAnsi="HG丸ｺﾞｼｯｸM-PRO" w:hint="eastAsia"/>
                                <w:b/>
                                <w:color w:val="000000" w:themeColor="text1"/>
                                <w:u w:val="single"/>
                              </w:rPr>
                              <w:t>の算定</w:t>
                            </w:r>
                            <w:r w:rsidRPr="00F5492C">
                              <w:rPr>
                                <w:rFonts w:ascii="HG丸ｺﾞｼｯｸM-PRO" w:eastAsia="HG丸ｺﾞｼｯｸM-PRO" w:hAnsi="HG丸ｺﾞｼｯｸM-PRO"/>
                                <w:b/>
                                <w:color w:val="000000" w:themeColor="text1"/>
                                <w:u w:val="single"/>
                              </w:rPr>
                              <w:t>に</w:t>
                            </w:r>
                            <w:r w:rsidRPr="00F5492C">
                              <w:rPr>
                                <w:rFonts w:ascii="HG丸ｺﾞｼｯｸM-PRO" w:eastAsia="HG丸ｺﾞｼｯｸM-PRO" w:hAnsi="HG丸ｺﾞｼｯｸM-PRO" w:hint="eastAsia"/>
                                <w:b/>
                                <w:color w:val="000000" w:themeColor="text1"/>
                                <w:u w:val="single"/>
                              </w:rPr>
                              <w:t>誤りがある場合は、常勤</w:t>
                            </w:r>
                            <w:r w:rsidRPr="00F5492C">
                              <w:rPr>
                                <w:rFonts w:ascii="HG丸ｺﾞｼｯｸM-PRO" w:eastAsia="HG丸ｺﾞｼｯｸM-PRO" w:hAnsi="HG丸ｺﾞｼｯｸM-PRO"/>
                                <w:b/>
                                <w:color w:val="000000" w:themeColor="text1"/>
                                <w:u w:val="single"/>
                              </w:rPr>
                              <w:t>換算を</w:t>
                            </w:r>
                            <w:r w:rsidRPr="00F5492C">
                              <w:rPr>
                                <w:rFonts w:ascii="HG丸ｺﾞｼｯｸM-PRO" w:eastAsia="HG丸ｺﾞｼｯｸM-PRO" w:hAnsi="HG丸ｺﾞｼｯｸM-PRO" w:hint="eastAsia"/>
                                <w:b/>
                                <w:color w:val="000000" w:themeColor="text1"/>
                                <w:u w:val="single"/>
                              </w:rPr>
                              <w:t>基準にした加算</w:t>
                            </w:r>
                            <w:r w:rsidRPr="00F5492C">
                              <w:rPr>
                                <w:rFonts w:ascii="HG丸ｺﾞｼｯｸM-PRO" w:eastAsia="HG丸ｺﾞｼｯｸM-PRO" w:hAnsi="HG丸ｺﾞｼｯｸM-PRO"/>
                                <w:b/>
                                <w:color w:val="000000" w:themeColor="text1"/>
                                <w:u w:val="single"/>
                              </w:rPr>
                              <w:t>の算定にも影響が</w:t>
                            </w:r>
                            <w:r w:rsidRPr="00F5492C">
                              <w:rPr>
                                <w:rFonts w:ascii="HG丸ｺﾞｼｯｸM-PRO" w:eastAsia="HG丸ｺﾞｼｯｸM-PRO" w:hAnsi="HG丸ｺﾞｼｯｸM-PRO" w:hint="eastAsia"/>
                                <w:b/>
                                <w:color w:val="000000" w:themeColor="text1"/>
                                <w:u w:val="single"/>
                              </w:rPr>
                              <w:t>生じます！</w:t>
                            </w:r>
                          </w:p>
                          <w:p w14:paraId="48450189" w14:textId="77777777" w:rsidR="007C02B8" w:rsidRPr="00F5492C" w:rsidRDefault="007C02B8" w:rsidP="00C76728">
                            <w:pPr>
                              <w:rPr>
                                <w:rFonts w:ascii="HG丸ｺﾞｼｯｸM-PRO" w:eastAsia="HG丸ｺﾞｼｯｸM-PRO" w:hAnsi="HG丸ｺﾞｼｯｸM-PRO"/>
                                <w:b/>
                                <w:color w:val="000000" w:themeColor="text1"/>
                                <w:u w:val="single"/>
                              </w:rPr>
                            </w:pPr>
                          </w:p>
                          <w:p w14:paraId="1BEAFDCC" w14:textId="1A58BF83" w:rsidR="007C02B8" w:rsidRDefault="007C02B8" w:rsidP="00C76728">
                            <w:pPr>
                              <w:rPr>
                                <w:rFonts w:ascii="HG丸ｺﾞｼｯｸM-PRO" w:eastAsia="HG丸ｺﾞｼｯｸM-PRO" w:hAnsi="HG丸ｺﾞｼｯｸM-PRO"/>
                              </w:rPr>
                            </w:pPr>
                            <w:r w:rsidRPr="002C0A51">
                              <w:rPr>
                                <w:rFonts w:ascii="HG丸ｺﾞｼｯｸM-PRO" w:eastAsia="HG丸ｺﾞｼｯｸM-PRO" w:hAnsi="HG丸ｺﾞｼｯｸM-PRO" w:hint="eastAsia"/>
                              </w:rPr>
                              <w:t>※</w:t>
                            </w:r>
                            <w:r w:rsidRPr="002C0A51">
                              <w:rPr>
                                <w:rFonts w:ascii="HG丸ｺﾞｼｯｸM-PRO" w:eastAsia="HG丸ｺﾞｼｯｸM-PRO" w:hAnsi="HG丸ｺﾞｼｯｸM-PRO"/>
                              </w:rPr>
                              <w:t>以下は常勤換算を基準に算定する加算です。加算算定の際は、</w:t>
                            </w:r>
                            <w:r w:rsidRPr="002C0A51">
                              <w:rPr>
                                <w:rFonts w:ascii="HG丸ｺﾞｼｯｸM-PRO" w:eastAsia="HG丸ｺﾞｼｯｸM-PRO" w:hAnsi="HG丸ｺﾞｼｯｸM-PRO" w:hint="eastAsia"/>
                              </w:rPr>
                              <w:t>必ず</w:t>
                            </w:r>
                            <w:r w:rsidRPr="002C0A51">
                              <w:rPr>
                                <w:rFonts w:ascii="HG丸ｺﾞｼｯｸM-PRO" w:eastAsia="HG丸ｺﾞｼｯｸM-PRO" w:hAnsi="HG丸ｺﾞｼｯｸM-PRO"/>
                              </w:rPr>
                              <w:t>確認してください。</w:t>
                            </w:r>
                          </w:p>
                          <w:p w14:paraId="0C7F9052" w14:textId="259B2DF7" w:rsidR="007C02B8" w:rsidRPr="00CC759B" w:rsidRDefault="007C02B8" w:rsidP="00C76728">
                            <w:pP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rPr>
                              <w:t>□</w:t>
                            </w:r>
                            <w:r>
                              <w:rPr>
                                <w:rFonts w:ascii="HG丸ｺﾞｼｯｸM-PRO" w:eastAsia="HG丸ｺﾞｼｯｸM-PRO" w:hAnsi="HG丸ｺﾞｼｯｸM-PRO"/>
                              </w:rPr>
                              <w:t xml:space="preserve">　</w:t>
                            </w:r>
                            <w:r w:rsidRPr="00CC759B">
                              <w:rPr>
                                <w:rFonts w:ascii="HG丸ｺﾞｼｯｸM-PRO" w:eastAsia="HG丸ｺﾞｼｯｸM-PRO" w:hAnsi="HG丸ｺﾞｼｯｸM-PRO"/>
                                <w:color w:val="000000" w:themeColor="text1"/>
                              </w:rPr>
                              <w:t>福祉専門職員配置等加算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共通</w:t>
                            </w:r>
                            <w:r w:rsidRPr="00CC759B">
                              <w:rPr>
                                <w:rFonts w:ascii="HG丸ｺﾞｼｯｸM-PRO" w:eastAsia="HG丸ｺﾞｼｯｸM-PRO" w:hAnsi="HG丸ｺﾞｼｯｸM-PRO"/>
                                <w:color w:val="000000" w:themeColor="text1"/>
                              </w:rPr>
                              <w:t>】</w:t>
                            </w:r>
                          </w:p>
                          <w:p w14:paraId="08461E0E" w14:textId="1B59BF11"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人員配置</w:t>
                            </w:r>
                            <w:r w:rsidRPr="00CC759B">
                              <w:rPr>
                                <w:rFonts w:ascii="HG丸ｺﾞｼｯｸM-PRO" w:eastAsia="HG丸ｺﾞｼｯｸM-PRO" w:hAnsi="HG丸ｺﾞｼｯｸM-PRO"/>
                                <w:color w:val="000000" w:themeColor="text1"/>
                              </w:rPr>
                              <w:t>体制加算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生活介護</w:t>
                            </w:r>
                            <w:r w:rsidRPr="00CC759B">
                              <w:rPr>
                                <w:rFonts w:ascii="HG丸ｺﾞｼｯｸM-PRO" w:eastAsia="HG丸ｺﾞｼｯｸM-PRO" w:hAnsi="HG丸ｺﾞｼｯｸM-PRO"/>
                                <w:color w:val="000000" w:themeColor="text1"/>
                              </w:rPr>
                              <w:t>】</w:t>
                            </w:r>
                          </w:p>
                          <w:p w14:paraId="04FBACF2" w14:textId="71DB5937"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常勤看護職員等配置加算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生活介護</w:t>
                            </w:r>
                            <w:r w:rsidRPr="00CC759B">
                              <w:rPr>
                                <w:rFonts w:ascii="HG丸ｺﾞｼｯｸM-PRO" w:eastAsia="HG丸ｺﾞｼｯｸM-PRO" w:hAnsi="HG丸ｺﾞｼｯｸM-PRO"/>
                                <w:color w:val="000000" w:themeColor="text1"/>
                              </w:rPr>
                              <w:t>】</w:t>
                            </w:r>
                          </w:p>
                          <w:p w14:paraId="462679AF" w14:textId="51E9A204"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視覚</w:t>
                            </w:r>
                            <w:r w:rsidRPr="00CC759B">
                              <w:rPr>
                                <w:rFonts w:ascii="HG丸ｺﾞｼｯｸM-PRO" w:eastAsia="HG丸ｺﾞｼｯｸM-PRO" w:hAnsi="HG丸ｺﾞｼｯｸM-PRO"/>
                                <w:color w:val="000000" w:themeColor="text1"/>
                              </w:rPr>
                              <w:t>・聴覚言語障害者</w:t>
                            </w:r>
                            <w:r w:rsidRPr="00CC759B">
                              <w:rPr>
                                <w:rFonts w:ascii="HG丸ｺﾞｼｯｸM-PRO" w:eastAsia="HG丸ｺﾞｼｯｸM-PRO" w:hAnsi="HG丸ｺﾞｼｯｸM-PRO" w:hint="eastAsia"/>
                                <w:color w:val="000000" w:themeColor="text1"/>
                              </w:rPr>
                              <w:t xml:space="preserve">支援体制加算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共通</w:t>
                            </w:r>
                            <w:r w:rsidRPr="00CC759B">
                              <w:rPr>
                                <w:rFonts w:ascii="HG丸ｺﾞｼｯｸM-PRO" w:eastAsia="HG丸ｺﾞｼｯｸM-PRO" w:hAnsi="HG丸ｺﾞｼｯｸM-PRO"/>
                                <w:color w:val="000000" w:themeColor="text1"/>
                              </w:rPr>
                              <w:t>】</w:t>
                            </w:r>
                          </w:p>
                          <w:p w14:paraId="4D170A23" w14:textId="6F6D7EBA"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看護職員</w:t>
                            </w:r>
                            <w:r w:rsidRPr="00CC759B">
                              <w:rPr>
                                <w:rFonts w:ascii="HG丸ｺﾞｼｯｸM-PRO" w:eastAsia="HG丸ｺﾞｼｯｸM-PRO" w:hAnsi="HG丸ｺﾞｼｯｸM-PRO"/>
                                <w:color w:val="000000" w:themeColor="text1"/>
                              </w:rPr>
                              <w:t>配置加算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生活訓練・宿泊型自立訓練】</w:t>
                            </w:r>
                          </w:p>
                          <w:p w14:paraId="07ECB935" w14:textId="23C060BC"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　目標工賃</w:t>
                            </w:r>
                            <w:r w:rsidRPr="00CC759B">
                              <w:rPr>
                                <w:rFonts w:ascii="HG丸ｺﾞｼｯｸM-PRO" w:eastAsia="HG丸ｺﾞｼｯｸM-PRO" w:hAnsi="HG丸ｺﾞｼｯｸM-PRO"/>
                                <w:color w:val="000000" w:themeColor="text1"/>
                              </w:rPr>
                              <w:t>達成指導員</w:t>
                            </w:r>
                            <w:r w:rsidRPr="00CC759B">
                              <w:rPr>
                                <w:rFonts w:ascii="HG丸ｺﾞｼｯｸM-PRO" w:eastAsia="HG丸ｺﾞｼｯｸM-PRO" w:hAnsi="HG丸ｺﾞｼｯｸM-PRO" w:hint="eastAsia"/>
                                <w:color w:val="000000" w:themeColor="text1"/>
                              </w:rPr>
                              <w:t>配置</w:t>
                            </w:r>
                            <w:r w:rsidRPr="00CC759B">
                              <w:rPr>
                                <w:rFonts w:ascii="HG丸ｺﾞｼｯｸM-PRO" w:eastAsia="HG丸ｺﾞｼｯｸM-PRO" w:hAnsi="HG丸ｺﾞｼｯｸM-PRO"/>
                                <w:color w:val="000000" w:themeColor="text1"/>
                              </w:rPr>
                              <w:t>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就労継続支援B型】</w:t>
                            </w:r>
                          </w:p>
                          <w:p w14:paraId="011D5A5D" w14:textId="77777777" w:rsidR="007C02B8" w:rsidRPr="00C76728" w:rsidRDefault="007C02B8" w:rsidP="00667742">
                            <w:pP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7" o:spid="_x0000_s1028" type="#_x0000_t202" style="position:absolute;left:0;text-align:left;margin-left:41.25pt;margin-top:2.25pt;width:441.75pt;height:27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" fillcolor="white [3201]" strokeweight="1.25pt">
                <v:stroke dashstyle="3 1"/>
                <v:textbox>
                  <w:txbxContent>
                    <w:p w14:paraId="57092898" w14:textId="58C32588" w:rsidR="007C02B8" w:rsidRDefault="007C02B8" w:rsidP="00316F47">
                      <w:pPr>
                        <w:rPr>
                          <w:rFonts w:ascii="HG丸ｺﾞｼｯｸM-PRO" w:eastAsia="HG丸ｺﾞｼｯｸM-PRO" w:hAnsi="HG丸ｺﾞｼｯｸM-PRO"/>
                        </w:rPr>
                      </w:pPr>
                      <w:r>
                        <w:rPr>
                          <w:rFonts w:ascii="HG丸ｺﾞｼｯｸM-PRO" w:eastAsia="HG丸ｺﾞｼｯｸM-PRO" w:hAnsi="HG丸ｺﾞｼｯｸM-PRO" w:hint="eastAsia"/>
                        </w:rPr>
                        <w:t>よくある間違いとして</w:t>
                      </w:r>
                      <w:r w:rsidRPr="00316F47">
                        <w:rPr>
                          <w:rFonts w:ascii="HG丸ｺﾞｼｯｸM-PRO" w:eastAsia="HG丸ｺﾞｼｯｸM-PRO" w:hAnsi="HG丸ｺﾞｼｯｸM-PRO" w:hint="eastAsia"/>
                        </w:rPr>
                        <w:t>「</w:t>
                      </w:r>
                      <w:r w:rsidRPr="00316F47">
                        <w:rPr>
                          <w:rFonts w:ascii="HG丸ｺﾞｼｯｸM-PRO" w:eastAsia="HG丸ｺﾞｼｯｸM-PRO" w:hAnsi="HG丸ｺﾞｼｯｸM-PRO"/>
                        </w:rPr>
                        <w:t>正社員</w:t>
                      </w:r>
                      <w:r w:rsidRPr="00316F47">
                        <w:rPr>
                          <w:rFonts w:ascii="HG丸ｺﾞｼｯｸM-PRO" w:eastAsia="HG丸ｺﾞｼｯｸM-PRO" w:hAnsi="HG丸ｺﾞｼｯｸM-PRO" w:hint="eastAsia"/>
                        </w:rPr>
                        <w:t>」</w:t>
                      </w:r>
                      <w:r w:rsidRPr="00316F47">
                        <w:rPr>
                          <w:rFonts w:ascii="HG丸ｺﾞｼｯｸM-PRO" w:eastAsia="HG丸ｺﾞｼｯｸM-PRO" w:hAnsi="HG丸ｺﾞｼｯｸM-PRO"/>
                        </w:rPr>
                        <w:t>で採用している</w:t>
                      </w:r>
                      <w:r w:rsidRPr="00316F47">
                        <w:rPr>
                          <w:rFonts w:ascii="HG丸ｺﾞｼｯｸM-PRO" w:eastAsia="HG丸ｺﾞｼｯｸM-PRO" w:hAnsi="HG丸ｺﾞｼｯｸM-PRO" w:hint="eastAsia"/>
                        </w:rPr>
                        <w:t>こと</w:t>
                      </w:r>
                      <w:r>
                        <w:rPr>
                          <w:rFonts w:ascii="HG丸ｺﾞｼｯｸM-PRO" w:eastAsia="HG丸ｺﾞｼｯｸM-PRO" w:hAnsi="HG丸ｺﾞｼｯｸM-PRO" w:hint="eastAsia"/>
                        </w:rPr>
                        <w:t>を</w:t>
                      </w:r>
                      <w:r w:rsidRPr="00316F47">
                        <w:rPr>
                          <w:rFonts w:ascii="HG丸ｺﾞｼｯｸM-PRO" w:eastAsia="HG丸ｺﾞｼｯｸM-PRO" w:hAnsi="HG丸ｺﾞｼｯｸM-PRO" w:hint="eastAsia"/>
                        </w:rPr>
                        <w:t>「</w:t>
                      </w:r>
                      <w:r w:rsidRPr="00316F47">
                        <w:rPr>
                          <w:rFonts w:ascii="HG丸ｺﾞｼｯｸM-PRO" w:eastAsia="HG丸ｺﾞｼｯｸM-PRO" w:hAnsi="HG丸ｺﾞｼｯｸM-PRO"/>
                        </w:rPr>
                        <w:t>常勤」</w:t>
                      </w:r>
                      <w:r>
                        <w:rPr>
                          <w:rFonts w:ascii="HG丸ｺﾞｼｯｸM-PRO" w:eastAsia="HG丸ｺﾞｼｯｸM-PRO" w:hAnsi="HG丸ｺﾞｼｯｸM-PRO" w:hint="eastAsia"/>
                        </w:rPr>
                        <w:t>としていることがあります。</w:t>
                      </w:r>
                    </w:p>
                    <w:p w14:paraId="2BF3D476" w14:textId="7947884E" w:rsidR="007C02B8" w:rsidRPr="00F5492C" w:rsidRDefault="007C02B8" w:rsidP="00316F47">
                      <w:pP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rPr>
                        <w:t>総合支援法上の「常勤」の定義はあくまでも勤務時間</w:t>
                      </w:r>
                      <w:r w:rsidRPr="00F5492C">
                        <w:rPr>
                          <w:rFonts w:ascii="HG丸ｺﾞｼｯｸM-PRO" w:eastAsia="HG丸ｺﾞｼｯｸM-PRO" w:hAnsi="HG丸ｺﾞｼｯｸM-PRO" w:hint="eastAsia"/>
                          <w:color w:val="000000" w:themeColor="text1"/>
                        </w:rPr>
                        <w:t>が当該事業所の「常勤の勤務すべき時間数」に達しているかで判断され、例えば「非常勤職員」採用だとしても、勤務時間が「常勤の勤務すべき時間数」に達していれば「常勤」となります。</w:t>
                      </w:r>
                    </w:p>
                    <w:p w14:paraId="5E205064" w14:textId="77777777" w:rsidR="007C02B8" w:rsidRPr="00F5492C" w:rsidRDefault="007C02B8" w:rsidP="00C76728">
                      <w:pPr>
                        <w:rPr>
                          <w:rFonts w:ascii="HG丸ｺﾞｼｯｸM-PRO" w:eastAsia="HG丸ｺﾞｼｯｸM-PRO" w:hAnsi="HG丸ｺﾞｼｯｸM-PRO"/>
                          <w:b/>
                          <w:color w:val="000000" w:themeColor="text1"/>
                          <w:u w:val="single"/>
                        </w:rPr>
                      </w:pPr>
                      <w:r w:rsidRPr="00F5492C">
                        <w:rPr>
                          <w:rFonts w:ascii="HG丸ｺﾞｼｯｸM-PRO" w:eastAsia="HG丸ｺﾞｼｯｸM-PRO" w:hAnsi="HG丸ｺﾞｼｯｸM-PRO" w:hint="eastAsia"/>
                          <w:b/>
                          <w:color w:val="000000" w:themeColor="text1"/>
                          <w:u w:val="single"/>
                        </w:rPr>
                        <w:t>常勤</w:t>
                      </w:r>
                      <w:r w:rsidRPr="00F5492C">
                        <w:rPr>
                          <w:rFonts w:ascii="HG丸ｺﾞｼｯｸM-PRO" w:eastAsia="HG丸ｺﾞｼｯｸM-PRO" w:hAnsi="HG丸ｺﾞｼｯｸM-PRO"/>
                          <w:b/>
                          <w:color w:val="000000" w:themeColor="text1"/>
                          <w:u w:val="single"/>
                        </w:rPr>
                        <w:t>換算</w:t>
                      </w:r>
                      <w:r w:rsidRPr="00F5492C">
                        <w:rPr>
                          <w:rFonts w:ascii="HG丸ｺﾞｼｯｸM-PRO" w:eastAsia="HG丸ｺﾞｼｯｸM-PRO" w:hAnsi="HG丸ｺﾞｼｯｸM-PRO" w:hint="eastAsia"/>
                          <w:b/>
                          <w:color w:val="000000" w:themeColor="text1"/>
                          <w:u w:val="single"/>
                        </w:rPr>
                        <w:t>の算定</w:t>
                      </w:r>
                      <w:r w:rsidRPr="00F5492C">
                        <w:rPr>
                          <w:rFonts w:ascii="HG丸ｺﾞｼｯｸM-PRO" w:eastAsia="HG丸ｺﾞｼｯｸM-PRO" w:hAnsi="HG丸ｺﾞｼｯｸM-PRO"/>
                          <w:b/>
                          <w:color w:val="000000" w:themeColor="text1"/>
                          <w:u w:val="single"/>
                        </w:rPr>
                        <w:t>に</w:t>
                      </w:r>
                      <w:r w:rsidRPr="00F5492C">
                        <w:rPr>
                          <w:rFonts w:ascii="HG丸ｺﾞｼｯｸM-PRO" w:eastAsia="HG丸ｺﾞｼｯｸM-PRO" w:hAnsi="HG丸ｺﾞｼｯｸM-PRO" w:hint="eastAsia"/>
                          <w:b/>
                          <w:color w:val="000000" w:themeColor="text1"/>
                          <w:u w:val="single"/>
                        </w:rPr>
                        <w:t>誤りがある場合は、常勤</w:t>
                      </w:r>
                      <w:r w:rsidRPr="00F5492C">
                        <w:rPr>
                          <w:rFonts w:ascii="HG丸ｺﾞｼｯｸM-PRO" w:eastAsia="HG丸ｺﾞｼｯｸM-PRO" w:hAnsi="HG丸ｺﾞｼｯｸM-PRO"/>
                          <w:b/>
                          <w:color w:val="000000" w:themeColor="text1"/>
                          <w:u w:val="single"/>
                        </w:rPr>
                        <w:t>換算を</w:t>
                      </w:r>
                      <w:r w:rsidRPr="00F5492C">
                        <w:rPr>
                          <w:rFonts w:ascii="HG丸ｺﾞｼｯｸM-PRO" w:eastAsia="HG丸ｺﾞｼｯｸM-PRO" w:hAnsi="HG丸ｺﾞｼｯｸM-PRO" w:hint="eastAsia"/>
                          <w:b/>
                          <w:color w:val="000000" w:themeColor="text1"/>
                          <w:u w:val="single"/>
                        </w:rPr>
                        <w:t>基準にした加算</w:t>
                      </w:r>
                      <w:r w:rsidRPr="00F5492C">
                        <w:rPr>
                          <w:rFonts w:ascii="HG丸ｺﾞｼｯｸM-PRO" w:eastAsia="HG丸ｺﾞｼｯｸM-PRO" w:hAnsi="HG丸ｺﾞｼｯｸM-PRO"/>
                          <w:b/>
                          <w:color w:val="000000" w:themeColor="text1"/>
                          <w:u w:val="single"/>
                        </w:rPr>
                        <w:t>の算定にも影響が</w:t>
                      </w:r>
                      <w:r w:rsidRPr="00F5492C">
                        <w:rPr>
                          <w:rFonts w:ascii="HG丸ｺﾞｼｯｸM-PRO" w:eastAsia="HG丸ｺﾞｼｯｸM-PRO" w:hAnsi="HG丸ｺﾞｼｯｸM-PRO" w:hint="eastAsia"/>
                          <w:b/>
                          <w:color w:val="000000" w:themeColor="text1"/>
                          <w:u w:val="single"/>
                        </w:rPr>
                        <w:t>生じます！</w:t>
                      </w:r>
                    </w:p>
                    <w:p w14:paraId="48450189" w14:textId="77777777" w:rsidR="007C02B8" w:rsidRPr="00F5492C" w:rsidRDefault="007C02B8" w:rsidP="00C76728">
                      <w:pPr>
                        <w:rPr>
                          <w:rFonts w:ascii="HG丸ｺﾞｼｯｸM-PRO" w:eastAsia="HG丸ｺﾞｼｯｸM-PRO" w:hAnsi="HG丸ｺﾞｼｯｸM-PRO"/>
                          <w:b/>
                          <w:color w:val="000000" w:themeColor="text1"/>
                          <w:u w:val="single"/>
                        </w:rPr>
                      </w:pPr>
                    </w:p>
                    <w:p w14:paraId="1BEAFDCC" w14:textId="1A58BF83" w:rsidR="007C02B8" w:rsidRDefault="007C02B8" w:rsidP="00C76728">
                      <w:pPr>
                        <w:rPr>
                          <w:rFonts w:ascii="HG丸ｺﾞｼｯｸM-PRO" w:eastAsia="HG丸ｺﾞｼｯｸM-PRO" w:hAnsi="HG丸ｺﾞｼｯｸM-PRO"/>
                        </w:rPr>
                      </w:pPr>
                      <w:r w:rsidRPr="002C0A51">
                        <w:rPr>
                          <w:rFonts w:ascii="HG丸ｺﾞｼｯｸM-PRO" w:eastAsia="HG丸ｺﾞｼｯｸM-PRO" w:hAnsi="HG丸ｺﾞｼｯｸM-PRO" w:hint="eastAsia"/>
                        </w:rPr>
                        <w:t>※</w:t>
                      </w:r>
                      <w:r w:rsidRPr="002C0A51">
                        <w:rPr>
                          <w:rFonts w:ascii="HG丸ｺﾞｼｯｸM-PRO" w:eastAsia="HG丸ｺﾞｼｯｸM-PRO" w:hAnsi="HG丸ｺﾞｼｯｸM-PRO"/>
                        </w:rPr>
                        <w:t>以下は常勤換算を基準に算定する加算です。加算算定の際は、</w:t>
                      </w:r>
                      <w:r w:rsidRPr="002C0A51">
                        <w:rPr>
                          <w:rFonts w:ascii="HG丸ｺﾞｼｯｸM-PRO" w:eastAsia="HG丸ｺﾞｼｯｸM-PRO" w:hAnsi="HG丸ｺﾞｼｯｸM-PRO" w:hint="eastAsia"/>
                        </w:rPr>
                        <w:t>必ず</w:t>
                      </w:r>
                      <w:r w:rsidRPr="002C0A51">
                        <w:rPr>
                          <w:rFonts w:ascii="HG丸ｺﾞｼｯｸM-PRO" w:eastAsia="HG丸ｺﾞｼｯｸM-PRO" w:hAnsi="HG丸ｺﾞｼｯｸM-PRO"/>
                        </w:rPr>
                        <w:t>確認してください。</w:t>
                      </w:r>
                    </w:p>
                    <w:p w14:paraId="0C7F9052" w14:textId="259B2DF7" w:rsidR="007C02B8" w:rsidRPr="00CC759B" w:rsidRDefault="007C02B8" w:rsidP="00C76728">
                      <w:pP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rPr>
                        <w:t>□</w:t>
                      </w:r>
                      <w:r>
                        <w:rPr>
                          <w:rFonts w:ascii="HG丸ｺﾞｼｯｸM-PRO" w:eastAsia="HG丸ｺﾞｼｯｸM-PRO" w:hAnsi="HG丸ｺﾞｼｯｸM-PRO"/>
                        </w:rPr>
                        <w:t xml:space="preserve">　</w:t>
                      </w:r>
                      <w:r w:rsidRPr="00CC759B">
                        <w:rPr>
                          <w:rFonts w:ascii="HG丸ｺﾞｼｯｸM-PRO" w:eastAsia="HG丸ｺﾞｼｯｸM-PRO" w:hAnsi="HG丸ｺﾞｼｯｸM-PRO"/>
                          <w:color w:val="000000" w:themeColor="text1"/>
                        </w:rPr>
                        <w:t>福祉専門職員配置等加算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共通</w:t>
                      </w:r>
                      <w:r w:rsidRPr="00CC759B">
                        <w:rPr>
                          <w:rFonts w:ascii="HG丸ｺﾞｼｯｸM-PRO" w:eastAsia="HG丸ｺﾞｼｯｸM-PRO" w:hAnsi="HG丸ｺﾞｼｯｸM-PRO"/>
                          <w:color w:val="000000" w:themeColor="text1"/>
                        </w:rPr>
                        <w:t>】</w:t>
                      </w:r>
                    </w:p>
                    <w:p w14:paraId="08461E0E" w14:textId="1B59BF11"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人員配置</w:t>
                      </w:r>
                      <w:r w:rsidRPr="00CC759B">
                        <w:rPr>
                          <w:rFonts w:ascii="HG丸ｺﾞｼｯｸM-PRO" w:eastAsia="HG丸ｺﾞｼｯｸM-PRO" w:hAnsi="HG丸ｺﾞｼｯｸM-PRO"/>
                          <w:color w:val="000000" w:themeColor="text1"/>
                        </w:rPr>
                        <w:t>体制加算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生活介護</w:t>
                      </w:r>
                      <w:r w:rsidRPr="00CC759B">
                        <w:rPr>
                          <w:rFonts w:ascii="HG丸ｺﾞｼｯｸM-PRO" w:eastAsia="HG丸ｺﾞｼｯｸM-PRO" w:hAnsi="HG丸ｺﾞｼｯｸM-PRO"/>
                          <w:color w:val="000000" w:themeColor="text1"/>
                        </w:rPr>
                        <w:t>】</w:t>
                      </w:r>
                    </w:p>
                    <w:p w14:paraId="04FBACF2" w14:textId="71DB5937"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常勤看護職員等配置加算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生活介護</w:t>
                      </w:r>
                      <w:r w:rsidRPr="00CC759B">
                        <w:rPr>
                          <w:rFonts w:ascii="HG丸ｺﾞｼｯｸM-PRO" w:eastAsia="HG丸ｺﾞｼｯｸM-PRO" w:hAnsi="HG丸ｺﾞｼｯｸM-PRO"/>
                          <w:color w:val="000000" w:themeColor="text1"/>
                        </w:rPr>
                        <w:t>】</w:t>
                      </w:r>
                    </w:p>
                    <w:p w14:paraId="462679AF" w14:textId="51E9A204"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視覚</w:t>
                      </w:r>
                      <w:r w:rsidRPr="00CC759B">
                        <w:rPr>
                          <w:rFonts w:ascii="HG丸ｺﾞｼｯｸM-PRO" w:eastAsia="HG丸ｺﾞｼｯｸM-PRO" w:hAnsi="HG丸ｺﾞｼｯｸM-PRO"/>
                          <w:color w:val="000000" w:themeColor="text1"/>
                        </w:rPr>
                        <w:t>・聴覚言語障害者</w:t>
                      </w:r>
                      <w:r w:rsidRPr="00CC759B">
                        <w:rPr>
                          <w:rFonts w:ascii="HG丸ｺﾞｼｯｸM-PRO" w:eastAsia="HG丸ｺﾞｼｯｸM-PRO" w:hAnsi="HG丸ｺﾞｼｯｸM-PRO" w:hint="eastAsia"/>
                          <w:color w:val="000000" w:themeColor="text1"/>
                        </w:rPr>
                        <w:t xml:space="preserve">支援体制加算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共通</w:t>
                      </w:r>
                      <w:r w:rsidRPr="00CC759B">
                        <w:rPr>
                          <w:rFonts w:ascii="HG丸ｺﾞｼｯｸM-PRO" w:eastAsia="HG丸ｺﾞｼｯｸM-PRO" w:hAnsi="HG丸ｺﾞｼｯｸM-PRO"/>
                          <w:color w:val="000000" w:themeColor="text1"/>
                        </w:rPr>
                        <w:t>】</w:t>
                      </w:r>
                    </w:p>
                    <w:p w14:paraId="4D170A23" w14:textId="6F6D7EBA"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看護職員</w:t>
                      </w:r>
                      <w:r w:rsidRPr="00CC759B">
                        <w:rPr>
                          <w:rFonts w:ascii="HG丸ｺﾞｼｯｸM-PRO" w:eastAsia="HG丸ｺﾞｼｯｸM-PRO" w:hAnsi="HG丸ｺﾞｼｯｸM-PRO"/>
                          <w:color w:val="000000" w:themeColor="text1"/>
                        </w:rPr>
                        <w:t>配置加算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生活訓練・宿泊型自立訓練】</w:t>
                      </w:r>
                    </w:p>
                    <w:p w14:paraId="07ECB935" w14:textId="23C060BC" w:rsidR="007C02B8" w:rsidRPr="00CC759B" w:rsidRDefault="007C02B8" w:rsidP="00C76728">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　目標工賃</w:t>
                      </w:r>
                      <w:r w:rsidRPr="00CC759B">
                        <w:rPr>
                          <w:rFonts w:ascii="HG丸ｺﾞｼｯｸM-PRO" w:eastAsia="HG丸ｺﾞｼｯｸM-PRO" w:hAnsi="HG丸ｺﾞｼｯｸM-PRO"/>
                          <w:color w:val="000000" w:themeColor="text1"/>
                        </w:rPr>
                        <w:t>達成指導員</w:t>
                      </w:r>
                      <w:r w:rsidRPr="00CC759B">
                        <w:rPr>
                          <w:rFonts w:ascii="HG丸ｺﾞｼｯｸM-PRO" w:eastAsia="HG丸ｺﾞｼｯｸM-PRO" w:hAnsi="HG丸ｺﾞｼｯｸM-PRO" w:hint="eastAsia"/>
                          <w:color w:val="000000" w:themeColor="text1"/>
                        </w:rPr>
                        <w:t>配置</w:t>
                      </w:r>
                      <w:r w:rsidRPr="00CC759B">
                        <w:rPr>
                          <w:rFonts w:ascii="HG丸ｺﾞｼｯｸM-PRO" w:eastAsia="HG丸ｺﾞｼｯｸM-PRO" w:hAnsi="HG丸ｺﾞｼｯｸM-PRO"/>
                          <w:color w:val="000000" w:themeColor="text1"/>
                        </w:rPr>
                        <w:t>加算</w:t>
                      </w:r>
                      <w:r w:rsidRPr="00CC759B">
                        <w:rPr>
                          <w:rFonts w:ascii="HG丸ｺﾞｼｯｸM-PRO" w:eastAsia="HG丸ｺﾞｼｯｸM-PRO" w:hAnsi="HG丸ｺﾞｼｯｸM-PRO" w:hint="eastAsia"/>
                          <w:color w:val="000000" w:themeColor="text1"/>
                        </w:rPr>
                        <w:t xml:space="preserve">　</w:t>
                      </w:r>
                      <w:r w:rsidRPr="00CC759B">
                        <w:rPr>
                          <w:rFonts w:ascii="HG丸ｺﾞｼｯｸM-PRO" w:eastAsia="HG丸ｺﾞｼｯｸM-PRO" w:hAnsi="HG丸ｺﾞｼｯｸM-PRO"/>
                          <w:color w:val="000000" w:themeColor="text1"/>
                        </w:rPr>
                        <w:t>【</w:t>
                      </w:r>
                      <w:r w:rsidRPr="00CC759B">
                        <w:rPr>
                          <w:rFonts w:ascii="HG丸ｺﾞｼｯｸM-PRO" w:eastAsia="HG丸ｺﾞｼｯｸM-PRO" w:hAnsi="HG丸ｺﾞｼｯｸM-PRO" w:hint="eastAsia"/>
                          <w:color w:val="000000" w:themeColor="text1"/>
                        </w:rPr>
                        <w:t>就労継続支援B型】</w:t>
                      </w:r>
                    </w:p>
                    <w:p w14:paraId="011D5A5D" w14:textId="77777777" w:rsidR="007C02B8" w:rsidRPr="00C76728" w:rsidRDefault="007C02B8" w:rsidP="00667742">
                      <w:pPr>
                        <w:rPr>
                          <w:rFonts w:ascii="HG丸ｺﾞｼｯｸM-PRO" w:eastAsia="HG丸ｺﾞｼｯｸM-PRO" w:hAnsi="HG丸ｺﾞｼｯｸM-PRO"/>
                        </w:rPr>
                      </w:pPr>
                    </w:p>
                  </w:txbxContent>
                </v:textbox>
              </v:shape>
            </w:pict>
          </mc:Fallback>
        </mc:AlternateContent>
      </w:r>
    </w:p>
    <w:p w14:paraId="145C4E8A" w14:textId="34A5991A" w:rsidR="00533460" w:rsidRPr="000C366B" w:rsidRDefault="00533460" w:rsidP="00667742">
      <w:pPr>
        <w:rPr>
          <w:rFonts w:ascii="HG丸ｺﾞｼｯｸM-PRO" w:eastAsia="HG丸ｺﾞｼｯｸM-PRO" w:hAnsi="HG丸ｺﾞｼｯｸM-PRO"/>
          <w:color w:val="000000" w:themeColor="text1"/>
          <w:sz w:val="22"/>
        </w:rPr>
      </w:pPr>
    </w:p>
    <w:p w14:paraId="33134196" w14:textId="77777777" w:rsidR="00C76728" w:rsidRPr="000C366B" w:rsidRDefault="00C76728" w:rsidP="00667742">
      <w:pPr>
        <w:rPr>
          <w:rFonts w:ascii="HG丸ｺﾞｼｯｸM-PRO" w:eastAsia="HG丸ｺﾞｼｯｸM-PRO" w:hAnsi="HG丸ｺﾞｼｯｸM-PRO"/>
          <w:color w:val="000000" w:themeColor="text1"/>
          <w:sz w:val="22"/>
        </w:rPr>
      </w:pPr>
    </w:p>
    <w:p w14:paraId="04C7E798" w14:textId="77777777" w:rsidR="00C76728" w:rsidRPr="000C366B" w:rsidRDefault="00C76728" w:rsidP="00667742">
      <w:pPr>
        <w:rPr>
          <w:rFonts w:ascii="HG丸ｺﾞｼｯｸM-PRO" w:eastAsia="HG丸ｺﾞｼｯｸM-PRO" w:hAnsi="HG丸ｺﾞｼｯｸM-PRO"/>
          <w:color w:val="000000" w:themeColor="text1"/>
          <w:sz w:val="22"/>
        </w:rPr>
      </w:pPr>
    </w:p>
    <w:p w14:paraId="040C6C5E" w14:textId="77777777" w:rsidR="00C76728" w:rsidRPr="000C366B" w:rsidRDefault="00C76728" w:rsidP="00667742">
      <w:pPr>
        <w:rPr>
          <w:rFonts w:ascii="HG丸ｺﾞｼｯｸM-PRO" w:eastAsia="HG丸ｺﾞｼｯｸM-PRO" w:hAnsi="HG丸ｺﾞｼｯｸM-PRO"/>
          <w:color w:val="000000" w:themeColor="text1"/>
          <w:sz w:val="22"/>
        </w:rPr>
      </w:pPr>
    </w:p>
    <w:p w14:paraId="6BA603D3" w14:textId="77777777" w:rsidR="00C76728" w:rsidRPr="000C366B" w:rsidRDefault="00C76728" w:rsidP="00667742">
      <w:pPr>
        <w:rPr>
          <w:rFonts w:ascii="HG丸ｺﾞｼｯｸM-PRO" w:eastAsia="HG丸ｺﾞｼｯｸM-PRO" w:hAnsi="HG丸ｺﾞｼｯｸM-PRO"/>
          <w:color w:val="000000" w:themeColor="text1"/>
          <w:sz w:val="22"/>
        </w:rPr>
      </w:pPr>
    </w:p>
    <w:p w14:paraId="5AED9FE6" w14:textId="77777777" w:rsidR="00C76728" w:rsidRPr="000C366B" w:rsidRDefault="00C76728" w:rsidP="00667742">
      <w:pPr>
        <w:rPr>
          <w:rFonts w:ascii="HG丸ｺﾞｼｯｸM-PRO" w:eastAsia="HG丸ｺﾞｼｯｸM-PRO" w:hAnsi="HG丸ｺﾞｼｯｸM-PRO"/>
          <w:color w:val="000000" w:themeColor="text1"/>
          <w:sz w:val="22"/>
        </w:rPr>
      </w:pPr>
    </w:p>
    <w:p w14:paraId="691C2A1F" w14:textId="77777777" w:rsidR="00C76728" w:rsidRPr="000C366B" w:rsidRDefault="00C76728" w:rsidP="00667742">
      <w:pPr>
        <w:rPr>
          <w:rFonts w:ascii="HG丸ｺﾞｼｯｸM-PRO" w:eastAsia="HG丸ｺﾞｼｯｸM-PRO" w:hAnsi="HG丸ｺﾞｼｯｸM-PRO"/>
          <w:color w:val="000000" w:themeColor="text1"/>
          <w:sz w:val="22"/>
        </w:rPr>
      </w:pPr>
    </w:p>
    <w:p w14:paraId="7888D2DB" w14:textId="77777777" w:rsidR="00C76728" w:rsidRPr="000C366B" w:rsidRDefault="00C76728" w:rsidP="00667742">
      <w:pPr>
        <w:rPr>
          <w:rFonts w:ascii="HG丸ｺﾞｼｯｸM-PRO" w:eastAsia="HG丸ｺﾞｼｯｸM-PRO" w:hAnsi="HG丸ｺﾞｼｯｸM-PRO"/>
          <w:color w:val="000000" w:themeColor="text1"/>
          <w:sz w:val="22"/>
        </w:rPr>
      </w:pPr>
    </w:p>
    <w:p w14:paraId="340E1578" w14:textId="77777777" w:rsidR="00C76728" w:rsidRPr="000C366B" w:rsidRDefault="00C76728" w:rsidP="00667742">
      <w:pPr>
        <w:rPr>
          <w:rFonts w:ascii="HG丸ｺﾞｼｯｸM-PRO" w:eastAsia="HG丸ｺﾞｼｯｸM-PRO" w:hAnsi="HG丸ｺﾞｼｯｸM-PRO"/>
          <w:color w:val="000000" w:themeColor="text1"/>
          <w:sz w:val="22"/>
        </w:rPr>
      </w:pPr>
    </w:p>
    <w:p w14:paraId="4FD83E26" w14:textId="77777777" w:rsidR="00C76728" w:rsidRPr="000C366B" w:rsidRDefault="00C76728" w:rsidP="00667742">
      <w:pPr>
        <w:rPr>
          <w:rFonts w:ascii="HG丸ｺﾞｼｯｸM-PRO" w:eastAsia="HG丸ｺﾞｼｯｸM-PRO" w:hAnsi="HG丸ｺﾞｼｯｸM-PRO"/>
          <w:color w:val="000000" w:themeColor="text1"/>
          <w:sz w:val="22"/>
        </w:rPr>
      </w:pPr>
    </w:p>
    <w:p w14:paraId="3E6CFCF8" w14:textId="77777777" w:rsidR="005C4540" w:rsidRPr="000C366B" w:rsidRDefault="005C4540" w:rsidP="00667742">
      <w:pPr>
        <w:rPr>
          <w:rFonts w:ascii="HG丸ｺﾞｼｯｸM-PRO" w:eastAsia="HG丸ｺﾞｼｯｸM-PRO" w:hAnsi="HG丸ｺﾞｼｯｸM-PRO"/>
          <w:color w:val="000000" w:themeColor="text1"/>
          <w:sz w:val="22"/>
        </w:rPr>
      </w:pPr>
    </w:p>
    <w:p w14:paraId="6DEB4D05" w14:textId="77777777" w:rsidR="005C4540" w:rsidRPr="000C366B" w:rsidRDefault="005C4540" w:rsidP="00667742">
      <w:pPr>
        <w:rPr>
          <w:rFonts w:ascii="HG丸ｺﾞｼｯｸM-PRO" w:eastAsia="HG丸ｺﾞｼｯｸM-PRO" w:hAnsi="HG丸ｺﾞｼｯｸM-PRO"/>
          <w:color w:val="000000" w:themeColor="text1"/>
          <w:sz w:val="22"/>
        </w:rPr>
      </w:pPr>
    </w:p>
    <w:p w14:paraId="439B7A02" w14:textId="77777777" w:rsidR="005E0F13" w:rsidRPr="000C366B" w:rsidRDefault="005E0F13" w:rsidP="00BF1E3A">
      <w:pPr>
        <w:rPr>
          <w:rFonts w:ascii="HG丸ｺﾞｼｯｸM-PRO" w:eastAsia="HG丸ｺﾞｼｯｸM-PRO" w:hAnsi="HG丸ｺﾞｼｯｸM-PRO"/>
          <w:color w:val="000000" w:themeColor="text1"/>
          <w:sz w:val="22"/>
        </w:rPr>
      </w:pPr>
    </w:p>
    <w:p w14:paraId="77EC580B" w14:textId="77777777" w:rsidR="00E95D13" w:rsidRPr="000C366B" w:rsidRDefault="00E95D13" w:rsidP="00BF1E3A">
      <w:pPr>
        <w:rPr>
          <w:rFonts w:ascii="HG丸ｺﾞｼｯｸM-PRO" w:eastAsia="HG丸ｺﾞｼｯｸM-PRO" w:hAnsi="HG丸ｺﾞｼｯｸM-PRO"/>
          <w:color w:val="000000" w:themeColor="text1"/>
          <w:sz w:val="22"/>
        </w:rPr>
      </w:pPr>
    </w:p>
    <w:p w14:paraId="7935C4EE" w14:textId="74F2A987" w:rsidR="00667742" w:rsidRPr="000C366B" w:rsidRDefault="00E95D13" w:rsidP="00E95D13">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lastRenderedPageBreak/>
        <w:t>◆</w:t>
      </w:r>
      <w:r w:rsidR="00BF1E3A" w:rsidRPr="000C366B">
        <w:rPr>
          <w:rFonts w:ascii="HG丸ｺﾞｼｯｸM-PRO" w:eastAsia="HG丸ｺﾞｼｯｸM-PRO" w:hAnsi="HG丸ｺﾞｼｯｸM-PRO" w:hint="eastAsia"/>
          <w:color w:val="000000" w:themeColor="text1"/>
          <w:sz w:val="22"/>
        </w:rPr>
        <w:t xml:space="preserve">　</w:t>
      </w:r>
      <w:r w:rsidR="00667742" w:rsidRPr="000C366B">
        <w:rPr>
          <w:rFonts w:ascii="HG丸ｺﾞｼｯｸM-PRO" w:eastAsia="HG丸ｺﾞｼｯｸM-PRO" w:hAnsi="HG丸ｺﾞｼｯｸM-PRO" w:hint="eastAsia"/>
          <w:color w:val="000000" w:themeColor="text1"/>
          <w:sz w:val="22"/>
        </w:rPr>
        <w:t>「一人以上は常勤」の</w:t>
      </w:r>
      <w:r w:rsidR="00770A51" w:rsidRPr="000C366B">
        <w:rPr>
          <w:rFonts w:ascii="HG丸ｺﾞｼｯｸM-PRO" w:eastAsia="HG丸ｺﾞｼｯｸM-PRO" w:hAnsi="HG丸ｺﾞｼｯｸM-PRO" w:hint="eastAsia"/>
          <w:color w:val="000000" w:themeColor="text1"/>
          <w:sz w:val="22"/>
        </w:rPr>
        <w:t>職種について、</w:t>
      </w:r>
      <w:r w:rsidR="00316F47" w:rsidRPr="000C366B">
        <w:rPr>
          <w:rFonts w:ascii="HG丸ｺﾞｼｯｸM-PRO" w:eastAsia="HG丸ｺﾞｼｯｸM-PRO" w:hAnsi="HG丸ｺﾞｼｯｸM-PRO" w:hint="eastAsia"/>
          <w:color w:val="000000" w:themeColor="text1"/>
          <w:sz w:val="22"/>
        </w:rPr>
        <w:t>正しく</w:t>
      </w:r>
      <w:r w:rsidR="00667742" w:rsidRPr="000C366B">
        <w:rPr>
          <w:rFonts w:ascii="HG丸ｺﾞｼｯｸM-PRO" w:eastAsia="HG丸ｺﾞｼｯｸM-PRO" w:hAnsi="HG丸ｺﾞｼｯｸM-PRO" w:hint="eastAsia"/>
          <w:color w:val="000000" w:themeColor="text1"/>
          <w:sz w:val="22"/>
        </w:rPr>
        <w:t>配置がされていますか？</w:t>
      </w:r>
    </w:p>
    <w:p w14:paraId="3055ECA4" w14:textId="39748769" w:rsidR="00934CCC" w:rsidRPr="000C366B" w:rsidRDefault="00934CCC" w:rsidP="00270FB1">
      <w:pPr>
        <w:ind w:leftChars="294" w:left="617"/>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常勤換算上の合計は必要職員数が</w:t>
      </w:r>
      <w:r w:rsidR="00D54FF9" w:rsidRPr="000C366B">
        <w:rPr>
          <w:rFonts w:ascii="HG丸ｺﾞｼｯｸM-PRO" w:eastAsia="HG丸ｺﾞｼｯｸM-PRO" w:hAnsi="HG丸ｺﾞｼｯｸM-PRO" w:hint="eastAsia"/>
          <w:color w:val="000000" w:themeColor="text1"/>
          <w:sz w:val="22"/>
        </w:rPr>
        <w:t>十分で</w:t>
      </w:r>
      <w:r w:rsidR="00270FB1" w:rsidRPr="000C366B">
        <w:rPr>
          <w:rFonts w:ascii="HG丸ｺﾞｼｯｸM-PRO" w:eastAsia="HG丸ｺﾞｼｯｸM-PRO" w:hAnsi="HG丸ｺﾞｼｯｸM-PRO" w:hint="eastAsia"/>
          <w:color w:val="000000" w:themeColor="text1"/>
          <w:sz w:val="22"/>
        </w:rPr>
        <w:t>も、それぞれの事業において職種ごとに「一人以上</w:t>
      </w:r>
      <w:r w:rsidRPr="000C366B">
        <w:rPr>
          <w:rFonts w:ascii="HG丸ｺﾞｼｯｸM-PRO" w:eastAsia="HG丸ｺﾞｼｯｸM-PRO" w:hAnsi="HG丸ｺﾞｼｯｸM-PRO" w:hint="eastAsia"/>
          <w:color w:val="000000" w:themeColor="text1"/>
          <w:sz w:val="22"/>
        </w:rPr>
        <w:t>は常勤」とされている職員は、その職種単独で常勤配置されている</w:t>
      </w:r>
      <w:r w:rsidR="005E0F13" w:rsidRPr="000C366B">
        <w:rPr>
          <w:rFonts w:ascii="HG丸ｺﾞｼｯｸM-PRO" w:eastAsia="HG丸ｺﾞｼｯｸM-PRO" w:hAnsi="HG丸ｺﾞｼｯｸM-PRO" w:hint="eastAsia"/>
          <w:color w:val="000000" w:themeColor="text1"/>
          <w:sz w:val="22"/>
        </w:rPr>
        <w:t>必要があります</w:t>
      </w:r>
      <w:r w:rsidRPr="000C366B">
        <w:rPr>
          <w:rFonts w:ascii="HG丸ｺﾞｼｯｸM-PRO" w:eastAsia="HG丸ｺﾞｼｯｸM-PRO" w:hAnsi="HG丸ｺﾞｼｯｸM-PRO" w:hint="eastAsia"/>
          <w:color w:val="000000" w:themeColor="text1"/>
          <w:sz w:val="22"/>
        </w:rPr>
        <w:t>。</w:t>
      </w:r>
    </w:p>
    <w:p w14:paraId="4AC0CD0B" w14:textId="26157B16" w:rsidR="00BF1E3A" w:rsidRPr="000C366B" w:rsidRDefault="004D4FF8" w:rsidP="00934CCC">
      <w:pPr>
        <w:ind w:leftChars="300" w:left="63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noProof/>
          <w:color w:val="000000" w:themeColor="text1"/>
          <w:sz w:val="22"/>
        </w:rPr>
        <mc:AlternateContent>
          <mc:Choice Requires="wps">
            <w:drawing>
              <wp:anchor distT="0" distB="0" distL="114300" distR="114300" simplePos="0" relativeHeight="251661312" behindDoc="0" locked="0" layoutInCell="1" allowOverlap="1" wp14:anchorId="0C3A7E4B" wp14:editId="37494D7C">
                <wp:simplePos x="0" y="0"/>
                <wp:positionH relativeFrom="column">
                  <wp:posOffset>457200</wp:posOffset>
                </wp:positionH>
                <wp:positionV relativeFrom="paragraph">
                  <wp:posOffset>161925</wp:posOffset>
                </wp:positionV>
                <wp:extent cx="5715000" cy="1350335"/>
                <wp:effectExtent l="0" t="0" r="19050" b="21590"/>
                <wp:wrapNone/>
                <wp:docPr id="9" name="テキスト ボックス 9"/>
                <wp:cNvGraphicFramePr/>
                <a:graphic xmlns:a="http://schemas.openxmlformats.org/drawingml/2006/main">
                  <a:graphicData uri="http://schemas.microsoft.com/office/word/2010/wordprocessingShape">
                    <wps:wsp>
                      <wps:cNvSpPr txBox="1"/>
                      <wps:spPr>
                        <a:xfrm>
                          <a:off x="0" y="0"/>
                          <a:ext cx="5715000" cy="1350335"/>
                        </a:xfrm>
                        <a:prstGeom prst="rect">
                          <a:avLst/>
                        </a:prstGeom>
                        <a:solidFill>
                          <a:schemeClr val="lt1"/>
                        </a:solidFill>
                        <a:ln w="158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0B95476F" w14:textId="118B6830" w:rsidR="007C02B8" w:rsidRPr="00CC759B" w:rsidRDefault="007C02B8" w:rsidP="00934CCC">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◇人員欠如にあたる事例</w:t>
                            </w:r>
                          </w:p>
                          <w:p w14:paraId="462C9DD0" w14:textId="77777777" w:rsidR="007C02B8" w:rsidRDefault="007C02B8" w:rsidP="003D0953">
                            <w:pPr>
                              <w:ind w:firstLineChars="100" w:firstLine="21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①</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40時間勤務すべき事業所において、支援員は多く配置されているものの、</w:t>
                            </w:r>
                          </w:p>
                          <w:p w14:paraId="78E21722" w14:textId="2DE26170" w:rsidR="007C02B8" w:rsidRPr="00CC759B" w:rsidRDefault="007C02B8" w:rsidP="005A4D78">
                            <w:pPr>
                              <w:ind w:firstLineChars="300" w:firstLine="63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全員が40時間勤務を下回っていた場合</w:t>
                            </w:r>
                          </w:p>
                          <w:p w14:paraId="149E6655" w14:textId="60C0CF7D" w:rsidR="007C02B8" w:rsidRPr="00CC759B" w:rsidRDefault="007C02B8" w:rsidP="005A4D78">
                            <w:pPr>
                              <w:ind w:leftChars="100" w:left="630" w:hangingChars="200" w:hanging="42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②</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就労移行事業における職業指導員と就労支援員を1人で兼ねるなど、異なる職種間で時間を分けて勤務しており、それぞれに必要な１人以上の常勤職員がいない場合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9" o:spid="_x0000_s1029" type="#_x0000_t202" style="position:absolute;left:0;text-align:left;margin-left:36pt;margin-top:12.75pt;width:450pt;height:10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" fillcolor="white [3201]" strokeweight="1.25pt">
                <v:stroke dashstyle="3 1"/>
                <v:textbox>
                  <w:txbxContent>
                    <w:p w14:paraId="0B95476F" w14:textId="118B6830" w:rsidR="007C02B8" w:rsidRPr="00CC759B" w:rsidRDefault="007C02B8" w:rsidP="00934CCC">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◇人員欠如にあたる事例</w:t>
                      </w:r>
                    </w:p>
                    <w:p w14:paraId="462C9DD0" w14:textId="77777777" w:rsidR="007C02B8" w:rsidRDefault="007C02B8" w:rsidP="003D0953">
                      <w:pPr>
                        <w:ind w:firstLineChars="100" w:firstLine="21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①</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40時間勤務すべき事業所において、支援員は多く配置されているものの、</w:t>
                      </w:r>
                    </w:p>
                    <w:p w14:paraId="78E21722" w14:textId="2DE26170" w:rsidR="007C02B8" w:rsidRPr="00CC759B" w:rsidRDefault="007C02B8" w:rsidP="005A4D78">
                      <w:pPr>
                        <w:ind w:firstLineChars="300" w:firstLine="63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全員が40時間勤務を下回っていた場合</w:t>
                      </w:r>
                    </w:p>
                    <w:p w14:paraId="149E6655" w14:textId="60C0CF7D" w:rsidR="007C02B8" w:rsidRPr="00CC759B" w:rsidRDefault="007C02B8" w:rsidP="005A4D78">
                      <w:pPr>
                        <w:ind w:leftChars="100" w:left="630" w:hangingChars="200" w:hanging="42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②</w:t>
                      </w:r>
                      <w:r w:rsidRPr="00CC759B">
                        <w:rPr>
                          <w:rFonts w:ascii="HG丸ｺﾞｼｯｸM-PRO" w:eastAsia="HG丸ｺﾞｼｯｸM-PRO" w:hAnsi="HG丸ｺﾞｼｯｸM-PRO"/>
                          <w:color w:val="000000" w:themeColor="text1"/>
                        </w:rPr>
                        <w:t xml:space="preserve">　</w:t>
                      </w:r>
                      <w:r w:rsidRPr="00CC759B">
                        <w:rPr>
                          <w:rFonts w:ascii="HG丸ｺﾞｼｯｸM-PRO" w:eastAsia="HG丸ｺﾞｼｯｸM-PRO" w:hAnsi="HG丸ｺﾞｼｯｸM-PRO" w:hint="eastAsia"/>
                          <w:color w:val="000000" w:themeColor="text1"/>
                        </w:rPr>
                        <w:t>就労移行事業における職業指導員と就労支援員を1人で兼ねるなど、異なる職種間で時間を分けて勤務しており、それぞれに必要な１人以上の常勤職員がいない場合</w:t>
                      </w:r>
                    </w:p>
                  </w:txbxContent>
                </v:textbox>
              </v:shape>
            </w:pict>
          </mc:Fallback>
        </mc:AlternateContent>
      </w:r>
    </w:p>
    <w:p w14:paraId="6B6422F9" w14:textId="6E574C42" w:rsidR="00934CCC" w:rsidRPr="000C366B" w:rsidRDefault="00934CCC" w:rsidP="00934CCC">
      <w:pPr>
        <w:ind w:leftChars="300" w:left="630"/>
        <w:rPr>
          <w:rFonts w:ascii="HG丸ｺﾞｼｯｸM-PRO" w:eastAsia="HG丸ｺﾞｼｯｸM-PRO" w:hAnsi="HG丸ｺﾞｼｯｸM-PRO"/>
          <w:color w:val="000000" w:themeColor="text1"/>
          <w:sz w:val="22"/>
        </w:rPr>
      </w:pPr>
    </w:p>
    <w:p w14:paraId="30B80510" w14:textId="77777777" w:rsidR="00934CCC" w:rsidRPr="000C366B" w:rsidRDefault="00934CCC" w:rsidP="00934CCC">
      <w:pPr>
        <w:rPr>
          <w:rFonts w:ascii="HG丸ｺﾞｼｯｸM-PRO" w:eastAsia="HG丸ｺﾞｼｯｸM-PRO" w:hAnsi="HG丸ｺﾞｼｯｸM-PRO"/>
          <w:color w:val="000000" w:themeColor="text1"/>
          <w:sz w:val="22"/>
        </w:rPr>
      </w:pPr>
    </w:p>
    <w:p w14:paraId="1EA70903" w14:textId="77777777" w:rsidR="00934CCC" w:rsidRPr="000C366B" w:rsidRDefault="00934CCC" w:rsidP="00934CCC">
      <w:pPr>
        <w:rPr>
          <w:rFonts w:ascii="HG丸ｺﾞｼｯｸM-PRO" w:eastAsia="HG丸ｺﾞｼｯｸM-PRO" w:hAnsi="HG丸ｺﾞｼｯｸM-PRO"/>
          <w:color w:val="000000" w:themeColor="text1"/>
          <w:sz w:val="22"/>
        </w:rPr>
      </w:pPr>
    </w:p>
    <w:p w14:paraId="09117589" w14:textId="77777777" w:rsidR="00934CCC" w:rsidRPr="000C366B" w:rsidRDefault="00934CCC" w:rsidP="00934CCC">
      <w:pPr>
        <w:rPr>
          <w:rFonts w:ascii="HG丸ｺﾞｼｯｸM-PRO" w:eastAsia="HG丸ｺﾞｼｯｸM-PRO" w:hAnsi="HG丸ｺﾞｼｯｸM-PRO"/>
          <w:color w:val="000000" w:themeColor="text1"/>
          <w:sz w:val="22"/>
        </w:rPr>
      </w:pPr>
    </w:p>
    <w:p w14:paraId="0F27ADEF" w14:textId="77777777" w:rsidR="00D54FF9" w:rsidRPr="000C366B" w:rsidRDefault="00D54FF9" w:rsidP="00934CCC">
      <w:pPr>
        <w:rPr>
          <w:rFonts w:ascii="HG丸ｺﾞｼｯｸM-PRO" w:eastAsia="HG丸ｺﾞｼｯｸM-PRO" w:hAnsi="HG丸ｺﾞｼｯｸM-PRO"/>
          <w:color w:val="000000" w:themeColor="text1"/>
          <w:sz w:val="22"/>
        </w:rPr>
      </w:pPr>
    </w:p>
    <w:p w14:paraId="7DD6BA25" w14:textId="77777777" w:rsidR="00934CCC" w:rsidRPr="000C366B" w:rsidRDefault="00934CCC" w:rsidP="00934CCC">
      <w:pPr>
        <w:rPr>
          <w:rFonts w:ascii="HG丸ｺﾞｼｯｸM-PRO" w:eastAsia="HG丸ｺﾞｼｯｸM-PRO" w:hAnsi="HG丸ｺﾞｼｯｸM-PRO"/>
          <w:color w:val="000000" w:themeColor="text1"/>
          <w:sz w:val="22"/>
        </w:rPr>
      </w:pPr>
    </w:p>
    <w:p w14:paraId="49087AD4" w14:textId="77777777" w:rsidR="000557C1" w:rsidRPr="000C366B" w:rsidRDefault="000557C1" w:rsidP="00934CCC">
      <w:pPr>
        <w:rPr>
          <w:rFonts w:ascii="HG丸ｺﾞｼｯｸM-PRO" w:eastAsia="HG丸ｺﾞｼｯｸM-PRO" w:hAnsi="HG丸ｺﾞｼｯｸM-PRO"/>
          <w:color w:val="000000" w:themeColor="text1"/>
          <w:sz w:val="22"/>
        </w:rPr>
      </w:pPr>
    </w:p>
    <w:p w14:paraId="69EE8664" w14:textId="5E3E6A39" w:rsidR="004D4FF8" w:rsidRPr="000C366B" w:rsidRDefault="004D4FF8" w:rsidP="005A4D78">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氏名欄の記載　》</w:t>
      </w:r>
    </w:p>
    <w:p w14:paraId="1138D1C0" w14:textId="0C8D14AB" w:rsidR="00934CCC" w:rsidRPr="000C366B" w:rsidRDefault="005A4D78" w:rsidP="005A4D78">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BF1E3A" w:rsidRPr="000C366B">
        <w:rPr>
          <w:rFonts w:ascii="HG丸ｺﾞｼｯｸM-PRO" w:eastAsia="HG丸ｺﾞｼｯｸM-PRO" w:hAnsi="HG丸ｺﾞｼｯｸM-PRO" w:hint="eastAsia"/>
          <w:color w:val="000000" w:themeColor="text1"/>
          <w:sz w:val="22"/>
        </w:rPr>
        <w:t xml:space="preserve">　</w:t>
      </w:r>
      <w:r w:rsidRPr="000C366B">
        <w:rPr>
          <w:rFonts w:ascii="HG丸ｺﾞｼｯｸM-PRO" w:eastAsia="HG丸ｺﾞｼｯｸM-PRO" w:hAnsi="HG丸ｺﾞｼｯｸM-PRO" w:hint="eastAsia"/>
          <w:color w:val="000000" w:themeColor="text1"/>
          <w:sz w:val="22"/>
        </w:rPr>
        <w:t>管理者、サービス管理責任者を、直接処遇職員として</w:t>
      </w:r>
      <w:r w:rsidR="007E1BAB" w:rsidRPr="000C366B">
        <w:rPr>
          <w:rFonts w:ascii="HG丸ｺﾞｼｯｸM-PRO" w:eastAsia="HG丸ｺﾞｼｯｸM-PRO" w:hAnsi="HG丸ｺﾞｼｯｸM-PRO" w:hint="eastAsia"/>
          <w:color w:val="000000" w:themeColor="text1"/>
          <w:sz w:val="22"/>
        </w:rPr>
        <w:t>算入</w:t>
      </w:r>
      <w:r w:rsidR="00834B4F" w:rsidRPr="000C366B">
        <w:rPr>
          <w:rFonts w:ascii="HG丸ｺﾞｼｯｸM-PRO" w:eastAsia="HG丸ｺﾞｼｯｸM-PRO" w:hAnsi="HG丸ｺﾞｼｯｸM-PRO" w:hint="eastAsia"/>
          <w:color w:val="000000" w:themeColor="text1"/>
          <w:sz w:val="22"/>
        </w:rPr>
        <w:t>していませんか？</w:t>
      </w:r>
    </w:p>
    <w:p w14:paraId="555815DD" w14:textId="42A50A6E" w:rsidR="00834B4F" w:rsidRPr="000C366B" w:rsidRDefault="00BF1E3A" w:rsidP="00270FB1">
      <w:pPr>
        <w:pStyle w:val="af0"/>
        <w:ind w:leftChars="0" w:left="585"/>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日中活動、施設入所及び短期入所の</w:t>
      </w:r>
      <w:r w:rsidR="00834B4F" w:rsidRPr="000C366B">
        <w:rPr>
          <w:rFonts w:ascii="HG丸ｺﾞｼｯｸM-PRO" w:eastAsia="HG丸ｺﾞｼｯｸM-PRO" w:hAnsi="HG丸ｺﾞｼｯｸM-PRO" w:hint="eastAsia"/>
          <w:color w:val="000000" w:themeColor="text1"/>
          <w:sz w:val="22"/>
        </w:rPr>
        <w:t>常勤換算の人数に算入できる職種は、指定基準上配置が必要な</w:t>
      </w:r>
      <w:r w:rsidR="00834B4F" w:rsidRPr="000C366B">
        <w:rPr>
          <w:rFonts w:ascii="HG丸ｺﾞｼｯｸM-PRO" w:eastAsia="HG丸ｺﾞｼｯｸM-PRO" w:hAnsi="HG丸ｺﾞｼｯｸM-PRO" w:hint="eastAsia"/>
          <w:color w:val="000000" w:themeColor="text1"/>
          <w:kern w:val="0"/>
          <w:sz w:val="22"/>
        </w:rPr>
        <w:t>直接処遇職員（</w:t>
      </w:r>
      <w:r w:rsidR="00CE4E3F" w:rsidRPr="000C366B">
        <w:rPr>
          <w:rFonts w:ascii="HG丸ｺﾞｼｯｸM-PRO" w:eastAsia="HG丸ｺﾞｼｯｸM-PRO" w:hAnsi="HG丸ｺﾞｼｯｸM-PRO" w:hint="eastAsia"/>
          <w:color w:val="000000" w:themeColor="text1"/>
          <w:kern w:val="0"/>
          <w:sz w:val="22"/>
        </w:rPr>
        <w:t>ＧＨの場合は</w:t>
      </w:r>
      <w:r w:rsidR="00834B4F" w:rsidRPr="000C366B">
        <w:rPr>
          <w:rFonts w:ascii="HG丸ｺﾞｼｯｸM-PRO" w:eastAsia="HG丸ｺﾞｼｯｸM-PRO" w:hAnsi="HG丸ｺﾞｼｯｸM-PRO" w:hint="eastAsia"/>
          <w:color w:val="000000" w:themeColor="text1"/>
          <w:kern w:val="0"/>
          <w:sz w:val="22"/>
        </w:rPr>
        <w:t>世話人も含む）としての</w:t>
      </w:r>
      <w:r w:rsidR="00834B4F" w:rsidRPr="000C366B">
        <w:rPr>
          <w:rFonts w:ascii="HG丸ｺﾞｼｯｸM-PRO" w:eastAsia="HG丸ｺﾞｼｯｸM-PRO" w:hAnsi="HG丸ｺﾞｼｯｸM-PRO" w:hint="eastAsia"/>
          <w:color w:val="000000" w:themeColor="text1"/>
          <w:sz w:val="22"/>
        </w:rPr>
        <w:t>従業者のみです。</w:t>
      </w:r>
    </w:p>
    <w:p w14:paraId="064793D8" w14:textId="739BFDCD" w:rsidR="00834B4F" w:rsidRPr="000C366B" w:rsidRDefault="00270FB1" w:rsidP="00270FB1">
      <w:pPr>
        <w:ind w:leftChars="250" w:left="746" w:hangingChars="100" w:hanging="221"/>
        <w:rPr>
          <w:rFonts w:ascii="HG丸ｺﾞｼｯｸM-PRO" w:eastAsia="HG丸ｺﾞｼｯｸM-PRO" w:hAnsi="HG丸ｺﾞｼｯｸM-PRO"/>
          <w:b/>
          <w:color w:val="000000" w:themeColor="text1"/>
          <w:sz w:val="22"/>
          <w:u w:val="single"/>
        </w:rPr>
      </w:pPr>
      <w:r w:rsidRPr="000C366B">
        <w:rPr>
          <w:rFonts w:ascii="HG丸ｺﾞｼｯｸM-PRO" w:eastAsia="HG丸ｺﾞｼｯｸM-PRO" w:hAnsi="HG丸ｺﾞｼｯｸM-PRO" w:hint="eastAsia"/>
          <w:b/>
          <w:color w:val="000000" w:themeColor="text1"/>
          <w:sz w:val="22"/>
          <w:u w:val="single"/>
        </w:rPr>
        <w:t>※誤った事例として、サービス管理責任者としての勤務時間を常勤換算時間に含め</w:t>
      </w:r>
      <w:r w:rsidR="005D6466" w:rsidRPr="000C366B">
        <w:rPr>
          <w:rFonts w:ascii="HG丸ｺﾞｼｯｸM-PRO" w:eastAsia="HG丸ｺﾞｼｯｸM-PRO" w:hAnsi="HG丸ｺﾞｼｯｸM-PRO" w:hint="eastAsia"/>
          <w:b/>
          <w:color w:val="000000" w:themeColor="text1"/>
          <w:sz w:val="22"/>
          <w:u w:val="single"/>
        </w:rPr>
        <w:t>ているものが多く見受けられます</w:t>
      </w:r>
      <w:r w:rsidR="00834B4F" w:rsidRPr="000C366B">
        <w:rPr>
          <w:rFonts w:ascii="HG丸ｺﾞｼｯｸM-PRO" w:eastAsia="HG丸ｺﾞｼｯｸM-PRO" w:hAnsi="HG丸ｺﾞｼｯｸM-PRO" w:hint="eastAsia"/>
          <w:b/>
          <w:color w:val="000000" w:themeColor="text1"/>
          <w:sz w:val="22"/>
          <w:u w:val="single"/>
        </w:rPr>
        <w:t>。</w:t>
      </w:r>
    </w:p>
    <w:p w14:paraId="02D8CFC7" w14:textId="4B4FBAAB" w:rsidR="005A4D78" w:rsidRPr="000C366B" w:rsidRDefault="00270FB1" w:rsidP="00270FB1">
      <w:pPr>
        <w:ind w:leftChars="250" w:left="745" w:hangingChars="100" w:hanging="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※ただし、管理者と直接処遇職員の２職種</w:t>
      </w:r>
      <w:r w:rsidR="00A0431A" w:rsidRPr="000C366B">
        <w:rPr>
          <w:rFonts w:ascii="HG丸ｺﾞｼｯｸM-PRO" w:eastAsia="HG丸ｺﾞｼｯｸM-PRO" w:hAnsi="HG丸ｺﾞｼｯｸM-PRO" w:hint="eastAsia"/>
          <w:color w:val="000000" w:themeColor="text1"/>
          <w:sz w:val="22"/>
        </w:rPr>
        <w:t>を同時並行的に行った</w:t>
      </w:r>
      <w:r w:rsidR="007E1BAB" w:rsidRPr="000C366B">
        <w:rPr>
          <w:rFonts w:ascii="HG丸ｺﾞｼｯｸM-PRO" w:eastAsia="HG丸ｺﾞｼｯｸM-PRO" w:hAnsi="HG丸ｺﾞｼｯｸM-PRO" w:hint="eastAsia"/>
          <w:color w:val="000000" w:themeColor="text1"/>
          <w:sz w:val="22"/>
        </w:rPr>
        <w:t>場合は、働いた全ての時間を双方で算入</w:t>
      </w:r>
      <w:r w:rsidR="002A2BC3" w:rsidRPr="000C366B">
        <w:rPr>
          <w:rFonts w:ascii="HG丸ｺﾞｼｯｸM-PRO" w:eastAsia="HG丸ｺﾞｼｯｸM-PRO" w:hAnsi="HG丸ｺﾞｼｯｸM-PRO" w:hint="eastAsia"/>
          <w:color w:val="000000" w:themeColor="text1"/>
          <w:sz w:val="22"/>
        </w:rPr>
        <w:t>することができます。</w:t>
      </w:r>
    </w:p>
    <w:p w14:paraId="7009E486" w14:textId="77777777" w:rsidR="005D6466" w:rsidRPr="000C366B" w:rsidRDefault="005D6466" w:rsidP="00270FB1">
      <w:pPr>
        <w:ind w:leftChars="250" w:left="745" w:hangingChars="100" w:hanging="220"/>
        <w:rPr>
          <w:rFonts w:ascii="HG丸ｺﾞｼｯｸM-PRO" w:eastAsia="HG丸ｺﾞｼｯｸM-PRO" w:hAnsi="HG丸ｺﾞｼｯｸM-PRO"/>
          <w:color w:val="000000" w:themeColor="text1"/>
          <w:sz w:val="22"/>
        </w:rPr>
      </w:pPr>
    </w:p>
    <w:p w14:paraId="1783307D" w14:textId="5BF8ACA0" w:rsidR="004D4FF8" w:rsidRPr="000C366B" w:rsidRDefault="004D4FF8" w:rsidP="007A5100">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週平均の勤務時間　》</w:t>
      </w:r>
    </w:p>
    <w:p w14:paraId="264025ED" w14:textId="68F42FEA" w:rsidR="00834B4F" w:rsidRPr="000C366B" w:rsidRDefault="007A5100" w:rsidP="007A5100">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3D0953" w:rsidRPr="000C366B">
        <w:rPr>
          <w:rFonts w:ascii="HG丸ｺﾞｼｯｸM-PRO" w:eastAsia="HG丸ｺﾞｼｯｸM-PRO" w:hAnsi="HG丸ｺﾞｼｯｸM-PRO" w:hint="eastAsia"/>
          <w:color w:val="000000" w:themeColor="text1"/>
          <w:sz w:val="22"/>
        </w:rPr>
        <w:t xml:space="preserve">　</w:t>
      </w:r>
      <w:r w:rsidR="00834B4F" w:rsidRPr="000C366B">
        <w:rPr>
          <w:rFonts w:ascii="HG丸ｺﾞｼｯｸM-PRO" w:eastAsia="HG丸ｺﾞｼｯｸM-PRO" w:hAnsi="HG丸ｺﾞｼｯｸM-PRO" w:hint="eastAsia"/>
          <w:color w:val="000000" w:themeColor="text1"/>
          <w:sz w:val="22"/>
        </w:rPr>
        <w:t>常勤の従業者が１週間に勤務すべき時間を超えていませんか？</w:t>
      </w:r>
    </w:p>
    <w:p w14:paraId="0DF4008F" w14:textId="2BC5ED61" w:rsidR="00AA1603" w:rsidRPr="000C366B" w:rsidRDefault="007A5100" w:rsidP="007A5100">
      <w:pPr>
        <w:ind w:leftChars="300" w:left="63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常勤の従業者について、「常勤が</w:t>
      </w:r>
      <w:r w:rsidR="00834B4F" w:rsidRPr="000C366B">
        <w:rPr>
          <w:rFonts w:ascii="HG丸ｺﾞｼｯｸM-PRO" w:eastAsia="HG丸ｺﾞｼｯｸM-PRO" w:hAnsi="HG丸ｺﾞｼｯｸM-PRO" w:hint="eastAsia"/>
          <w:color w:val="000000" w:themeColor="text1"/>
          <w:sz w:val="22"/>
        </w:rPr>
        <w:t>勤務すべき時間</w:t>
      </w:r>
      <w:r w:rsidRPr="000C366B">
        <w:rPr>
          <w:rFonts w:ascii="HG丸ｺﾞｼｯｸM-PRO" w:eastAsia="HG丸ｺﾞｼｯｸM-PRO" w:hAnsi="HG丸ｺﾞｼｯｸM-PRO" w:hint="eastAsia"/>
          <w:color w:val="000000" w:themeColor="text1"/>
          <w:sz w:val="22"/>
        </w:rPr>
        <w:t>数」</w:t>
      </w:r>
      <w:r w:rsidR="00834B4F" w:rsidRPr="000C366B">
        <w:rPr>
          <w:rFonts w:ascii="HG丸ｺﾞｼｯｸM-PRO" w:eastAsia="HG丸ｺﾞｼｯｸM-PRO" w:hAnsi="HG丸ｺﾞｼｯｸM-PRO" w:hint="eastAsia"/>
          <w:color w:val="000000" w:themeColor="text1"/>
          <w:sz w:val="22"/>
        </w:rPr>
        <w:t>を超えて（超過勤務予定時間分も含めて）常勤換算の時間</w:t>
      </w:r>
      <w:r w:rsidRPr="000C366B">
        <w:rPr>
          <w:rFonts w:ascii="HG丸ｺﾞｼｯｸM-PRO" w:eastAsia="HG丸ｺﾞｼｯｸM-PRO" w:hAnsi="HG丸ｺﾞｼｯｸM-PRO" w:hint="eastAsia"/>
          <w:color w:val="000000" w:themeColor="text1"/>
          <w:sz w:val="22"/>
        </w:rPr>
        <w:t>にカウントすることはできません</w:t>
      </w:r>
      <w:r w:rsidR="00834B4F" w:rsidRPr="000C366B">
        <w:rPr>
          <w:rFonts w:ascii="HG丸ｺﾞｼｯｸM-PRO" w:eastAsia="HG丸ｺﾞｼｯｸM-PRO" w:hAnsi="HG丸ｺﾞｼｯｸM-PRO" w:hint="eastAsia"/>
          <w:color w:val="000000" w:themeColor="text1"/>
          <w:sz w:val="22"/>
        </w:rPr>
        <w:t>。</w:t>
      </w:r>
    </w:p>
    <w:p w14:paraId="532E15D1" w14:textId="77777777" w:rsidR="004D4FF8" w:rsidRPr="000C366B" w:rsidRDefault="004D4FF8" w:rsidP="004D4FF8">
      <w:pPr>
        <w:ind w:firstLineChars="400" w:firstLine="880"/>
        <w:rPr>
          <w:rFonts w:ascii="HG丸ｺﾞｼｯｸM-PRO" w:eastAsia="HG丸ｺﾞｼｯｸM-PRO" w:hAnsi="HG丸ｺﾞｼｯｸM-PRO"/>
          <w:color w:val="000000" w:themeColor="text1"/>
          <w:sz w:val="22"/>
        </w:rPr>
      </w:pPr>
    </w:p>
    <w:p w14:paraId="552DBBDA" w14:textId="51D428CD" w:rsidR="005C4540" w:rsidRPr="000C366B" w:rsidRDefault="004D4FF8" w:rsidP="007A5100">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加算等に係る資格(実務経験)・兼務先　》</w:t>
      </w:r>
    </w:p>
    <w:p w14:paraId="6D375343" w14:textId="234E7689" w:rsidR="00834B4F" w:rsidRPr="000C366B" w:rsidRDefault="007A5100" w:rsidP="007A5100">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3D0953" w:rsidRPr="000C366B">
        <w:rPr>
          <w:rFonts w:ascii="HG丸ｺﾞｼｯｸM-PRO" w:eastAsia="HG丸ｺﾞｼｯｸM-PRO" w:hAnsi="HG丸ｺﾞｼｯｸM-PRO" w:hint="eastAsia"/>
          <w:color w:val="000000" w:themeColor="text1"/>
          <w:sz w:val="22"/>
        </w:rPr>
        <w:t xml:space="preserve">　</w:t>
      </w:r>
      <w:r w:rsidR="005C4540" w:rsidRPr="000C366B">
        <w:rPr>
          <w:rFonts w:ascii="HG丸ｺﾞｼｯｸM-PRO" w:eastAsia="HG丸ｺﾞｼｯｸM-PRO" w:hAnsi="HG丸ｺﾞｼｯｸM-PRO" w:hint="eastAsia"/>
          <w:color w:val="000000" w:themeColor="text1"/>
          <w:sz w:val="22"/>
        </w:rPr>
        <w:t>記載を忘れていませんか？</w:t>
      </w:r>
    </w:p>
    <w:p w14:paraId="40EB8777" w14:textId="12F41AE9" w:rsidR="00C76728" w:rsidRPr="000C366B" w:rsidRDefault="005C4540" w:rsidP="007A5100">
      <w:pPr>
        <w:ind w:leftChars="300" w:left="63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特に</w:t>
      </w:r>
      <w:r w:rsidR="007F5293" w:rsidRPr="000C366B">
        <w:rPr>
          <w:rFonts w:ascii="HG丸ｺﾞｼｯｸM-PRO" w:eastAsia="HG丸ｺﾞｼｯｸM-PRO" w:hAnsi="HG丸ｺﾞｼｯｸM-PRO" w:hint="eastAsia"/>
          <w:color w:val="000000" w:themeColor="text1"/>
          <w:sz w:val="22"/>
        </w:rPr>
        <w:t>福祉専門職員</w:t>
      </w:r>
      <w:r w:rsidR="00485AA1" w:rsidRPr="000C366B">
        <w:rPr>
          <w:rFonts w:ascii="HG丸ｺﾞｼｯｸM-PRO" w:eastAsia="HG丸ｺﾞｼｯｸM-PRO" w:hAnsi="HG丸ｺﾞｼｯｸM-PRO" w:hint="eastAsia"/>
          <w:color w:val="000000" w:themeColor="text1"/>
          <w:sz w:val="22"/>
        </w:rPr>
        <w:t>配置</w:t>
      </w:r>
      <w:r w:rsidR="007F5293" w:rsidRPr="000C366B">
        <w:rPr>
          <w:rFonts w:ascii="HG丸ｺﾞｼｯｸM-PRO" w:eastAsia="HG丸ｺﾞｼｯｸM-PRO" w:hAnsi="HG丸ｺﾞｼｯｸM-PRO" w:hint="eastAsia"/>
          <w:color w:val="000000" w:themeColor="text1"/>
          <w:sz w:val="22"/>
        </w:rPr>
        <w:t>等</w:t>
      </w:r>
      <w:r w:rsidR="00485AA1" w:rsidRPr="000C366B">
        <w:rPr>
          <w:rFonts w:ascii="HG丸ｺﾞｼｯｸM-PRO" w:eastAsia="HG丸ｺﾞｼｯｸM-PRO" w:hAnsi="HG丸ｺﾞｼｯｸM-PRO" w:hint="eastAsia"/>
          <w:color w:val="000000" w:themeColor="text1"/>
          <w:sz w:val="22"/>
        </w:rPr>
        <w:t>加算の要件確認で重要となります。</w:t>
      </w:r>
      <w:r w:rsidR="007A5100" w:rsidRPr="000C366B">
        <w:rPr>
          <w:rFonts w:ascii="HG丸ｺﾞｼｯｸM-PRO" w:eastAsia="HG丸ｺﾞｼｯｸM-PRO" w:hAnsi="HG丸ｺﾞｼｯｸM-PRO" w:hint="eastAsia"/>
          <w:color w:val="000000" w:themeColor="text1"/>
          <w:sz w:val="22"/>
        </w:rPr>
        <w:t>有</w:t>
      </w:r>
      <w:r w:rsidR="00485AA1" w:rsidRPr="000C366B">
        <w:rPr>
          <w:rFonts w:ascii="HG丸ｺﾞｼｯｸM-PRO" w:eastAsia="HG丸ｺﾞｼｯｸM-PRO" w:hAnsi="HG丸ｺﾞｼｯｸM-PRO" w:hint="eastAsia"/>
          <w:color w:val="000000" w:themeColor="text1"/>
          <w:sz w:val="22"/>
        </w:rPr>
        <w:t>資格</w:t>
      </w:r>
      <w:r w:rsidR="007A5100" w:rsidRPr="000C366B">
        <w:rPr>
          <w:rFonts w:ascii="HG丸ｺﾞｼｯｸM-PRO" w:eastAsia="HG丸ｺﾞｼｯｸM-PRO" w:hAnsi="HG丸ｺﾞｼｯｸM-PRO" w:hint="eastAsia"/>
          <w:color w:val="000000" w:themeColor="text1"/>
          <w:sz w:val="22"/>
        </w:rPr>
        <w:t>者がいる場合は</w:t>
      </w:r>
      <w:r w:rsidR="00485AA1" w:rsidRPr="000C366B">
        <w:rPr>
          <w:rFonts w:ascii="HG丸ｺﾞｼｯｸM-PRO" w:eastAsia="HG丸ｺﾞｼｯｸM-PRO" w:hAnsi="HG丸ｺﾞｼｯｸM-PRO" w:hint="eastAsia"/>
          <w:color w:val="000000" w:themeColor="text1"/>
          <w:sz w:val="22"/>
        </w:rPr>
        <w:t>忘れずに記載してください。</w:t>
      </w:r>
      <w:r w:rsidR="007A5100" w:rsidRPr="000C366B">
        <w:rPr>
          <w:rFonts w:ascii="HG丸ｺﾞｼｯｸM-PRO" w:eastAsia="HG丸ｺﾞｼｯｸM-PRO" w:hAnsi="HG丸ｺﾞｼｯｸM-PRO" w:hint="eastAsia"/>
          <w:color w:val="000000" w:themeColor="text1"/>
          <w:sz w:val="22"/>
        </w:rPr>
        <w:t>また、他事業所と兼務する場合は、兼務先を必ず記載してください。</w:t>
      </w:r>
    </w:p>
    <w:p w14:paraId="6366D5C7" w14:textId="01459897" w:rsidR="007A5100" w:rsidRPr="000C366B" w:rsidRDefault="007A5100" w:rsidP="007A5100">
      <w:pPr>
        <w:ind w:leftChars="300" w:left="850" w:hangingChars="100" w:hanging="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※他事業所との兼務により常勤専従要件を満たせず、人員欠如となるケースが見受けられますので、ご注意ください。</w:t>
      </w:r>
    </w:p>
    <w:p w14:paraId="21F7BA5F" w14:textId="77777777" w:rsidR="0005428C" w:rsidRPr="000C366B" w:rsidRDefault="0005428C" w:rsidP="0005428C">
      <w:pPr>
        <w:rPr>
          <w:rFonts w:ascii="HG丸ｺﾞｼｯｸM-PRO" w:eastAsia="HG丸ｺﾞｼｯｸM-PRO" w:hAnsi="HG丸ｺﾞｼｯｸM-PRO"/>
          <w:color w:val="000000" w:themeColor="text1"/>
          <w:sz w:val="22"/>
        </w:rPr>
      </w:pPr>
    </w:p>
    <w:p w14:paraId="122E6006" w14:textId="77777777" w:rsidR="000557C1" w:rsidRPr="000C366B" w:rsidRDefault="000557C1" w:rsidP="0005428C">
      <w:pPr>
        <w:rPr>
          <w:rFonts w:ascii="HG丸ｺﾞｼｯｸM-PRO" w:eastAsia="HG丸ｺﾞｼｯｸM-PRO" w:hAnsi="HG丸ｺﾞｼｯｸM-PRO"/>
          <w:color w:val="000000" w:themeColor="text1"/>
          <w:sz w:val="22"/>
        </w:rPr>
      </w:pPr>
    </w:p>
    <w:p w14:paraId="18266EB8" w14:textId="77777777" w:rsidR="000557C1" w:rsidRPr="000C366B" w:rsidRDefault="000557C1" w:rsidP="0005428C">
      <w:pPr>
        <w:rPr>
          <w:rFonts w:ascii="HG丸ｺﾞｼｯｸM-PRO" w:eastAsia="HG丸ｺﾞｼｯｸM-PRO" w:hAnsi="HG丸ｺﾞｼｯｸM-PRO"/>
          <w:color w:val="000000" w:themeColor="text1"/>
          <w:sz w:val="22"/>
        </w:rPr>
      </w:pPr>
    </w:p>
    <w:p w14:paraId="15724696" w14:textId="77777777" w:rsidR="000557C1" w:rsidRPr="000C366B" w:rsidRDefault="000557C1" w:rsidP="0005428C">
      <w:pPr>
        <w:rPr>
          <w:rFonts w:ascii="HG丸ｺﾞｼｯｸM-PRO" w:eastAsia="HG丸ｺﾞｼｯｸM-PRO" w:hAnsi="HG丸ｺﾞｼｯｸM-PRO"/>
          <w:color w:val="000000" w:themeColor="text1"/>
          <w:sz w:val="22"/>
        </w:rPr>
      </w:pPr>
    </w:p>
    <w:p w14:paraId="5C0AB5BE" w14:textId="77777777" w:rsidR="000557C1" w:rsidRPr="000C366B" w:rsidRDefault="000557C1" w:rsidP="0005428C">
      <w:pPr>
        <w:rPr>
          <w:rFonts w:ascii="HG丸ｺﾞｼｯｸM-PRO" w:eastAsia="HG丸ｺﾞｼｯｸM-PRO" w:hAnsi="HG丸ｺﾞｼｯｸM-PRO"/>
          <w:color w:val="000000" w:themeColor="text1"/>
          <w:sz w:val="22"/>
        </w:rPr>
      </w:pPr>
    </w:p>
    <w:p w14:paraId="21EB1E48" w14:textId="77777777" w:rsidR="000557C1" w:rsidRPr="000C366B" w:rsidRDefault="000557C1" w:rsidP="0005428C">
      <w:pPr>
        <w:rPr>
          <w:rFonts w:ascii="HG丸ｺﾞｼｯｸM-PRO" w:eastAsia="HG丸ｺﾞｼｯｸM-PRO" w:hAnsi="HG丸ｺﾞｼｯｸM-PRO"/>
          <w:color w:val="000000" w:themeColor="text1"/>
          <w:sz w:val="22"/>
        </w:rPr>
      </w:pPr>
    </w:p>
    <w:p w14:paraId="53F564FB" w14:textId="77777777" w:rsidR="000557C1" w:rsidRPr="000C366B" w:rsidRDefault="000557C1" w:rsidP="0005428C">
      <w:pPr>
        <w:rPr>
          <w:rFonts w:ascii="HG丸ｺﾞｼｯｸM-PRO" w:eastAsia="HG丸ｺﾞｼｯｸM-PRO" w:hAnsi="HG丸ｺﾞｼｯｸM-PRO"/>
          <w:color w:val="000000" w:themeColor="text1"/>
          <w:sz w:val="22"/>
        </w:rPr>
      </w:pPr>
    </w:p>
    <w:p w14:paraId="43704730" w14:textId="69787FD4" w:rsidR="0005428C" w:rsidRPr="000C366B" w:rsidRDefault="00896364" w:rsidP="0005428C">
      <w:pPr>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hint="eastAsia"/>
          <w:color w:val="000000" w:themeColor="text1"/>
          <w:sz w:val="22"/>
          <w:shd w:val="pct15" w:color="auto" w:fill="FFFFFF"/>
        </w:rPr>
        <w:lastRenderedPageBreak/>
        <w:t>事例５</w:t>
      </w:r>
      <w:r w:rsidR="0005428C" w:rsidRPr="000C366B">
        <w:rPr>
          <w:rFonts w:ascii="HG丸ｺﾞｼｯｸM-PRO" w:eastAsia="HG丸ｺﾞｼｯｸM-PRO" w:hAnsi="HG丸ｺﾞｼｯｸM-PRO" w:hint="eastAsia"/>
          <w:color w:val="000000" w:themeColor="text1"/>
          <w:sz w:val="22"/>
          <w:shd w:val="pct15" w:color="auto" w:fill="FFFFFF"/>
        </w:rPr>
        <w:t>）　サービス管理責任者と管理者の人員基準について</w:t>
      </w:r>
      <w:r w:rsidR="00975B76" w:rsidRPr="000C366B">
        <w:rPr>
          <w:rFonts w:ascii="HG丸ｺﾞｼｯｸM-PRO" w:eastAsia="HG丸ｺﾞｼｯｸM-PRO" w:hAnsi="HG丸ｺﾞｼｯｸM-PRO" w:hint="eastAsia"/>
          <w:color w:val="000000" w:themeColor="text1"/>
          <w:sz w:val="22"/>
          <w:shd w:val="pct15" w:color="auto" w:fill="FFFFFF"/>
        </w:rPr>
        <w:t xml:space="preserve">　　　</w:t>
      </w:r>
      <w:r w:rsidR="0005428C" w:rsidRPr="000C366B">
        <w:rPr>
          <w:rFonts w:ascii="HG丸ｺﾞｼｯｸM-PRO" w:eastAsia="HG丸ｺﾞｼｯｸM-PRO" w:hAnsi="HG丸ｺﾞｼｯｸM-PRO" w:hint="eastAsia"/>
          <w:color w:val="000000" w:themeColor="text1"/>
          <w:sz w:val="22"/>
          <w:shd w:val="pct15" w:color="auto" w:fill="FFFFFF"/>
        </w:rPr>
        <w:t xml:space="preserve">　　　　　　　　　　　　　　　　　　　　　　　　　　　</w:t>
      </w:r>
    </w:p>
    <w:p w14:paraId="142625E9" w14:textId="77777777" w:rsidR="007A5100" w:rsidRPr="000C366B" w:rsidRDefault="0005428C" w:rsidP="0005428C">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　サービス管理責任者は必要な人員数が配置されていますか？</w:t>
      </w:r>
    </w:p>
    <w:p w14:paraId="3A38631D" w14:textId="003AC2B4" w:rsidR="0005428C" w:rsidRPr="000C366B" w:rsidRDefault="007A5100" w:rsidP="007A5100">
      <w:pPr>
        <w:ind w:firstLineChars="300" w:firstLine="66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05428C" w:rsidRPr="000C366B">
        <w:rPr>
          <w:rFonts w:ascii="HG丸ｺﾞｼｯｸM-PRO" w:eastAsia="HG丸ｺﾞｼｯｸM-PRO" w:hAnsi="HG丸ｺﾞｼｯｸM-PRO" w:hint="eastAsia"/>
          <w:color w:val="000000" w:themeColor="text1"/>
          <w:sz w:val="22"/>
        </w:rPr>
        <w:t>利用者数</w:t>
      </w:r>
      <w:r w:rsidR="007C02B8" w:rsidRPr="000C366B">
        <w:rPr>
          <w:rFonts w:ascii="HG丸ｺﾞｼｯｸM-PRO" w:eastAsia="HG丸ｺﾞｼｯｸM-PRO" w:hAnsi="HG丸ｺﾞｼｯｸM-PRO" w:hint="eastAsia"/>
          <w:color w:val="000000" w:themeColor="text1"/>
          <w:sz w:val="22"/>
        </w:rPr>
        <w:t>（注意：</w:t>
      </w:r>
      <w:r w:rsidR="007C02B8" w:rsidRPr="000C366B">
        <w:rPr>
          <w:rFonts w:ascii="HG丸ｺﾞｼｯｸM-PRO" w:eastAsia="HG丸ｺﾞｼｯｸM-PRO" w:hAnsi="HG丸ｺﾞｼｯｸM-PRO" w:hint="eastAsia"/>
          <w:color w:val="000000" w:themeColor="text1"/>
          <w:sz w:val="22"/>
          <w:u w:val="single"/>
        </w:rPr>
        <w:t>前年度の平均値</w:t>
      </w:r>
      <w:r w:rsidR="007C02B8" w:rsidRPr="000C366B">
        <w:rPr>
          <w:rFonts w:ascii="HG丸ｺﾞｼｯｸM-PRO" w:eastAsia="HG丸ｺﾞｼｯｸM-PRO" w:hAnsi="HG丸ｺﾞｼｯｸM-PRO" w:hint="eastAsia"/>
          <w:color w:val="000000" w:themeColor="text1"/>
          <w:sz w:val="22"/>
        </w:rPr>
        <w:t>）</w:t>
      </w:r>
      <w:r w:rsidR="0005428C" w:rsidRPr="000C366B">
        <w:rPr>
          <w:rFonts w:ascii="HG丸ｺﾞｼｯｸM-PRO" w:eastAsia="HG丸ｺﾞｼｯｸM-PRO" w:hAnsi="HG丸ｺﾞｼｯｸM-PRO" w:hint="eastAsia"/>
          <w:color w:val="000000" w:themeColor="text1"/>
          <w:sz w:val="22"/>
        </w:rPr>
        <w:t>により以下の配置が必要です。</w:t>
      </w:r>
    </w:p>
    <w:p w14:paraId="4ECCD99B" w14:textId="7CC4CDC6" w:rsidR="00975B76" w:rsidRPr="000C366B" w:rsidRDefault="00975B76" w:rsidP="007A5100">
      <w:pPr>
        <w:ind w:firstLineChars="300" w:firstLine="66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【共同生活援助】</w:t>
      </w:r>
    </w:p>
    <w:p w14:paraId="203F28DA" w14:textId="6880C684" w:rsidR="0005428C" w:rsidRPr="000C366B" w:rsidRDefault="007A5100" w:rsidP="0005428C">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05428C" w:rsidRPr="000C366B">
        <w:rPr>
          <w:rFonts w:ascii="HG丸ｺﾞｼｯｸM-PRO" w:eastAsia="HG丸ｺﾞｼｯｸM-PRO" w:hAnsi="HG丸ｺﾞｼｯｸM-PRO" w:hint="eastAsia"/>
          <w:color w:val="000000" w:themeColor="text1"/>
          <w:sz w:val="22"/>
        </w:rPr>
        <w:t>利用者数が30人以下：1人以上</w:t>
      </w:r>
    </w:p>
    <w:p w14:paraId="03AB0405" w14:textId="1066F164" w:rsidR="0005428C" w:rsidRPr="000C366B" w:rsidRDefault="0005428C" w:rsidP="007A5100">
      <w:pPr>
        <w:ind w:left="3520" w:hangingChars="1600" w:hanging="35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7A5100" w:rsidRPr="000C366B">
        <w:rPr>
          <w:rFonts w:ascii="HG丸ｺﾞｼｯｸM-PRO" w:eastAsia="HG丸ｺﾞｼｯｸM-PRO" w:hAnsi="HG丸ｺﾞｼｯｸM-PRO" w:hint="eastAsia"/>
          <w:color w:val="000000" w:themeColor="text1"/>
          <w:sz w:val="22"/>
        </w:rPr>
        <w:t>・</w:t>
      </w:r>
      <w:r w:rsidRPr="000C366B">
        <w:rPr>
          <w:rFonts w:ascii="HG丸ｺﾞｼｯｸM-PRO" w:eastAsia="HG丸ｺﾞｼｯｸM-PRO" w:hAnsi="HG丸ｺﾞｼｯｸM-PRO" w:hint="eastAsia"/>
          <w:color w:val="000000" w:themeColor="text1"/>
          <w:sz w:val="22"/>
        </w:rPr>
        <w:t>利用者数が31人以上：1人に、利用者数が30人を超えて３０又はその端数を増すごとに1人を加えて得た数以上</w:t>
      </w:r>
    </w:p>
    <w:p w14:paraId="52C5D90E" w14:textId="77777777" w:rsidR="0005428C" w:rsidRPr="000C366B" w:rsidRDefault="0005428C" w:rsidP="0005428C">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p>
    <w:p w14:paraId="2517133A" w14:textId="7458619F" w:rsidR="00975B76" w:rsidRPr="000C366B" w:rsidRDefault="00975B76" w:rsidP="0005428C">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【上記以外のサービス】</w:t>
      </w:r>
    </w:p>
    <w:p w14:paraId="7DA60E43" w14:textId="0ECD5B43" w:rsidR="00975B76" w:rsidRPr="000C366B" w:rsidRDefault="00975B76" w:rsidP="0005428C">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・利用者数が60人以下：１人以上</w:t>
      </w:r>
    </w:p>
    <w:p w14:paraId="7732CF83" w14:textId="73F81643" w:rsidR="00975B76" w:rsidRPr="000C366B" w:rsidRDefault="00975B76" w:rsidP="00975B76">
      <w:pPr>
        <w:ind w:left="3520" w:hangingChars="1600" w:hanging="35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・利用者数が61人以上：１人に、利用者数が60人を超えて40又はその端数を増すごとに1人を加えて得た数以上</w:t>
      </w:r>
    </w:p>
    <w:p w14:paraId="0F7AFE81" w14:textId="77777777" w:rsidR="00975B76" w:rsidRPr="000C366B" w:rsidRDefault="00975B76" w:rsidP="00975B76">
      <w:pPr>
        <w:ind w:left="3520" w:hangingChars="1600" w:hanging="3520"/>
        <w:rPr>
          <w:rFonts w:ascii="HG丸ｺﾞｼｯｸM-PRO" w:eastAsia="HG丸ｺﾞｼｯｸM-PRO" w:hAnsi="HG丸ｺﾞｼｯｸM-PRO"/>
          <w:color w:val="000000" w:themeColor="text1"/>
          <w:sz w:val="22"/>
        </w:rPr>
      </w:pPr>
    </w:p>
    <w:p w14:paraId="0B24D27E" w14:textId="0E7E5645" w:rsidR="0005428C" w:rsidRPr="000C366B" w:rsidRDefault="0005428C" w:rsidP="0005428C">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管理者は常勤を配置していますか？</w:t>
      </w:r>
      <w:r w:rsidR="00975B76" w:rsidRPr="000C366B">
        <w:rPr>
          <w:rFonts w:ascii="HG丸ｺﾞｼｯｸM-PRO" w:eastAsia="HG丸ｺﾞｼｯｸM-PRO" w:hAnsi="HG丸ｺﾞｼｯｸM-PRO" w:hint="eastAsia"/>
          <w:color w:val="000000" w:themeColor="text1"/>
          <w:sz w:val="22"/>
        </w:rPr>
        <w:t>【共同生活援助】</w:t>
      </w:r>
    </w:p>
    <w:p w14:paraId="1C38FB58" w14:textId="77777777" w:rsidR="00EA79DB" w:rsidRPr="000C366B" w:rsidRDefault="00EA79DB" w:rsidP="006B796A">
      <w:pPr>
        <w:ind w:left="565" w:hangingChars="257" w:hanging="565"/>
        <w:rPr>
          <w:rFonts w:ascii="HG丸ｺﾞｼｯｸM-PRO" w:eastAsia="HG丸ｺﾞｼｯｸM-PRO" w:hAnsi="HG丸ｺﾞｼｯｸM-PRO"/>
          <w:color w:val="000000" w:themeColor="text1"/>
          <w:sz w:val="22"/>
        </w:rPr>
      </w:pPr>
    </w:p>
    <w:p w14:paraId="40A2085C" w14:textId="4FF2AF9D" w:rsidR="00D54FF9" w:rsidRPr="000C366B" w:rsidRDefault="005C4540" w:rsidP="00527811">
      <w:pPr>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hint="eastAsia"/>
          <w:color w:val="000000" w:themeColor="text1"/>
          <w:sz w:val="22"/>
          <w:shd w:val="pct15" w:color="auto" w:fill="FFFFFF"/>
        </w:rPr>
        <w:t>事例</w:t>
      </w:r>
      <w:r w:rsidR="00896364" w:rsidRPr="000C366B">
        <w:rPr>
          <w:rFonts w:ascii="HG丸ｺﾞｼｯｸM-PRO" w:eastAsia="HG丸ｺﾞｼｯｸM-PRO" w:hAnsi="HG丸ｺﾞｼｯｸM-PRO" w:hint="eastAsia"/>
          <w:color w:val="000000" w:themeColor="text1"/>
          <w:sz w:val="22"/>
          <w:shd w:val="pct15" w:color="auto" w:fill="FFFFFF"/>
        </w:rPr>
        <w:t>６</w:t>
      </w:r>
      <w:r w:rsidR="0092412A" w:rsidRPr="000C366B">
        <w:rPr>
          <w:rFonts w:ascii="HG丸ｺﾞｼｯｸM-PRO" w:eastAsia="HG丸ｺﾞｼｯｸM-PRO" w:hAnsi="HG丸ｺﾞｼｯｸM-PRO" w:hint="eastAsia"/>
          <w:color w:val="000000" w:themeColor="text1"/>
          <w:sz w:val="22"/>
          <w:shd w:val="pct15" w:color="auto" w:fill="FFFFFF"/>
        </w:rPr>
        <w:t>）　配置された</w:t>
      </w:r>
      <w:r w:rsidR="00D92F7D" w:rsidRPr="000C366B">
        <w:rPr>
          <w:rFonts w:ascii="HG丸ｺﾞｼｯｸM-PRO" w:eastAsia="HG丸ｺﾞｼｯｸM-PRO" w:hAnsi="HG丸ｺﾞｼｯｸM-PRO" w:hint="eastAsia"/>
          <w:color w:val="000000" w:themeColor="text1"/>
          <w:sz w:val="22"/>
          <w:shd w:val="pct15" w:color="auto" w:fill="FFFFFF"/>
        </w:rPr>
        <w:t>従業者数</w:t>
      </w:r>
      <w:r w:rsidR="0092412A" w:rsidRPr="000C366B">
        <w:rPr>
          <w:rFonts w:ascii="HG丸ｺﾞｼｯｸM-PRO" w:eastAsia="HG丸ｺﾞｼｯｸM-PRO" w:hAnsi="HG丸ｺﾞｼｯｸM-PRO" w:hint="eastAsia"/>
          <w:color w:val="000000" w:themeColor="text1"/>
          <w:sz w:val="22"/>
          <w:shd w:val="pct15" w:color="auto" w:fill="FFFFFF"/>
        </w:rPr>
        <w:t xml:space="preserve">が指定基準を満たしていなかった　　　　　　　　　　　　　　　　　　　　　</w:t>
      </w:r>
    </w:p>
    <w:p w14:paraId="3E169D86" w14:textId="13F0DF04" w:rsidR="00D54FF9" w:rsidRPr="000C366B" w:rsidRDefault="00D54FF9" w:rsidP="00527811">
      <w:pPr>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noProof/>
          <w:color w:val="000000" w:themeColor="text1"/>
          <w:sz w:val="22"/>
        </w:rPr>
        <mc:AlternateContent>
          <mc:Choice Requires="wps">
            <w:drawing>
              <wp:anchor distT="0" distB="0" distL="114300" distR="114300" simplePos="0" relativeHeight="251668480" behindDoc="0" locked="0" layoutInCell="1" allowOverlap="1" wp14:anchorId="116901EE" wp14:editId="67E254DE">
                <wp:simplePos x="0" y="0"/>
                <wp:positionH relativeFrom="column">
                  <wp:posOffset>257175</wp:posOffset>
                </wp:positionH>
                <wp:positionV relativeFrom="paragraph">
                  <wp:posOffset>104775</wp:posOffset>
                </wp:positionV>
                <wp:extent cx="5867400" cy="1285875"/>
                <wp:effectExtent l="0" t="0" r="19050" b="28575"/>
                <wp:wrapNone/>
                <wp:docPr id="2" name="テキスト ボックス 2"/>
                <wp:cNvGraphicFramePr/>
                <a:graphic xmlns:a="http://schemas.openxmlformats.org/drawingml/2006/main">
                  <a:graphicData uri="http://schemas.microsoft.com/office/word/2010/wordprocessingShape">
                    <wps:wsp>
                      <wps:cNvSpPr txBox="1"/>
                      <wps:spPr>
                        <a:xfrm>
                          <a:off x="0" y="0"/>
                          <a:ext cx="5867400" cy="1285875"/>
                        </a:xfrm>
                        <a:prstGeom prst="rect">
                          <a:avLst/>
                        </a:prstGeom>
                        <a:solidFill>
                          <a:schemeClr val="lt1"/>
                        </a:solidFill>
                        <a:ln w="158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3C5E020E" w14:textId="77777777" w:rsidR="007C02B8" w:rsidRDefault="007C02B8" w:rsidP="00D54FF9">
                            <w:pPr>
                              <w:rPr>
                                <w:rFonts w:ascii="HG丸ｺﾞｼｯｸM-PRO" w:eastAsia="HG丸ｺﾞｼｯｸM-PRO" w:hAnsi="HG丸ｺﾞｼｯｸM-PRO"/>
                              </w:rPr>
                            </w:pPr>
                            <w:r>
                              <w:rPr>
                                <w:rFonts w:ascii="HG丸ｺﾞｼｯｸM-PRO" w:eastAsia="HG丸ｺﾞｼｯｸM-PRO" w:hAnsi="HG丸ｺﾞｼｯｸM-PRO" w:hint="eastAsia"/>
                              </w:rPr>
                              <w:t>常勤換算</w:t>
                            </w:r>
                            <w:r>
                              <w:rPr>
                                <w:rFonts w:ascii="HG丸ｺﾞｼｯｸM-PRO" w:eastAsia="HG丸ｺﾞｼｯｸM-PRO" w:hAnsi="HG丸ｺﾞｼｯｸM-PRO"/>
                              </w:rPr>
                              <w:t>の考え方</w:t>
                            </w:r>
                            <w:r>
                              <w:rPr>
                                <w:rFonts w:ascii="HG丸ｺﾞｼｯｸM-PRO" w:eastAsia="HG丸ｺﾞｼｯｸM-PRO" w:hAnsi="HG丸ｺﾞｼｯｸM-PRO" w:hint="eastAsia"/>
                              </w:rPr>
                              <w:t>の</w:t>
                            </w:r>
                            <w:r>
                              <w:rPr>
                                <w:rFonts w:ascii="HG丸ｺﾞｼｯｸM-PRO" w:eastAsia="HG丸ｺﾞｼｯｸM-PRO" w:hAnsi="HG丸ｺﾞｼｯｸM-PRO"/>
                              </w:rPr>
                              <w:t>誤</w:t>
                            </w:r>
                            <w:r>
                              <w:rPr>
                                <w:rFonts w:ascii="HG丸ｺﾞｼｯｸM-PRO" w:eastAsia="HG丸ｺﾞｼｯｸM-PRO" w:hAnsi="HG丸ｺﾞｼｯｸM-PRO" w:hint="eastAsia"/>
                              </w:rPr>
                              <w:t>りや人員配置</w:t>
                            </w:r>
                            <w:r>
                              <w:rPr>
                                <w:rFonts w:ascii="HG丸ｺﾞｼｯｸM-PRO" w:eastAsia="HG丸ｺﾞｼｯｸM-PRO" w:hAnsi="HG丸ｺﾞｼｯｸM-PRO"/>
                              </w:rPr>
                              <w:t>基準を意識しないと人員</w:t>
                            </w:r>
                            <w:r>
                              <w:rPr>
                                <w:rFonts w:ascii="HG丸ｺﾞｼｯｸM-PRO" w:eastAsia="HG丸ｺﾞｼｯｸM-PRO" w:hAnsi="HG丸ｺﾞｼｯｸM-PRO" w:hint="eastAsia"/>
                              </w:rPr>
                              <w:t>欠如</w:t>
                            </w:r>
                            <w:r>
                              <w:rPr>
                                <w:rFonts w:ascii="HG丸ｺﾞｼｯｸM-PRO" w:eastAsia="HG丸ｺﾞｼｯｸM-PRO" w:hAnsi="HG丸ｺﾞｼｯｸM-PRO"/>
                              </w:rPr>
                              <w:t>に該当する場合があります</w:t>
                            </w:r>
                            <w:r>
                              <w:rPr>
                                <w:rFonts w:ascii="HG丸ｺﾞｼｯｸM-PRO" w:eastAsia="HG丸ｺﾞｼｯｸM-PRO" w:hAnsi="HG丸ｺﾞｼｯｸM-PRO" w:hint="eastAsia"/>
                              </w:rPr>
                              <w:t>！</w:t>
                            </w:r>
                          </w:p>
                          <w:p w14:paraId="7DB7682D" w14:textId="29ECDB15" w:rsidR="007E1BAB" w:rsidRPr="000C366B" w:rsidRDefault="007C02B8" w:rsidP="00D54FF9">
                            <w:pPr>
                              <w:rPr>
                                <w:rFonts w:ascii="HG丸ｺﾞｼｯｸM-PRO" w:eastAsia="HG丸ｺﾞｼｯｸM-PRO" w:hAnsi="HG丸ｺﾞｼｯｸM-PRO"/>
                                <w:color w:val="000000" w:themeColor="text1"/>
                              </w:rPr>
                            </w:pPr>
                            <w:r>
                              <w:rPr>
                                <w:rFonts w:ascii="HG丸ｺﾞｼｯｸM-PRO" w:eastAsia="HG丸ｺﾞｼｯｸM-PRO" w:hAnsi="HG丸ｺﾞｼｯｸM-PRO"/>
                              </w:rPr>
                              <w:t>人員欠如の減算は本体報酬の</w:t>
                            </w:r>
                            <w:r>
                              <w:rPr>
                                <w:rFonts w:ascii="HG丸ｺﾞｼｯｸM-PRO" w:eastAsia="HG丸ｺﾞｼｯｸM-PRO" w:hAnsi="HG丸ｺﾞｼｯｸM-PRO" w:hint="eastAsia"/>
                              </w:rPr>
                              <w:t>７</w:t>
                            </w:r>
                            <w:r>
                              <w:rPr>
                                <w:rFonts w:ascii="HG丸ｺﾞｼｯｸM-PRO" w:eastAsia="HG丸ｺﾞｼｯｸM-PRO" w:hAnsi="HG丸ｺﾞｼｯｸM-PRO"/>
                              </w:rPr>
                              <w:t>割しか算定できなくなるため、事業所運営に多大な影響を及ぼします。</w:t>
                            </w:r>
                            <w:r w:rsidRPr="005C3459">
                              <w:rPr>
                                <w:rFonts w:ascii="HG丸ｺﾞｼｯｸM-PRO" w:eastAsia="HG丸ｺﾞｼｯｸM-PRO" w:hAnsi="HG丸ｺﾞｼｯｸM-PRO" w:hint="eastAsia"/>
                                <w:b/>
                                <w:u w:val="single"/>
                              </w:rPr>
                              <w:t>従業員</w:t>
                            </w:r>
                            <w:r w:rsidRPr="005C3459">
                              <w:rPr>
                                <w:rFonts w:ascii="HG丸ｺﾞｼｯｸM-PRO" w:eastAsia="HG丸ｺﾞｼｯｸM-PRO" w:hAnsi="HG丸ｺﾞｼｯｸM-PRO"/>
                                <w:b/>
                                <w:u w:val="single"/>
                              </w:rPr>
                              <w:t>の退職</w:t>
                            </w:r>
                            <w:r w:rsidRPr="005C3459">
                              <w:rPr>
                                <w:rFonts w:ascii="HG丸ｺﾞｼｯｸM-PRO" w:eastAsia="HG丸ｺﾞｼｯｸM-PRO" w:hAnsi="HG丸ｺﾞｼｯｸM-PRO" w:hint="eastAsia"/>
                                <w:b/>
                                <w:u w:val="single"/>
                              </w:rPr>
                              <w:t>が生じた際や</w:t>
                            </w:r>
                            <w:r w:rsidRPr="005C3459">
                              <w:rPr>
                                <w:rFonts w:ascii="HG丸ｺﾞｼｯｸM-PRO" w:eastAsia="HG丸ｺﾞｼｯｸM-PRO" w:hAnsi="HG丸ｺﾞｼｯｸM-PRO"/>
                                <w:b/>
                                <w:u w:val="single"/>
                              </w:rPr>
                              <w:t>毎月</w:t>
                            </w:r>
                            <w:r w:rsidRPr="005C3459">
                              <w:rPr>
                                <w:rFonts w:ascii="HG丸ｺﾞｼｯｸM-PRO" w:eastAsia="HG丸ｺﾞｼｯｸM-PRO" w:hAnsi="HG丸ｺﾞｼｯｸM-PRO" w:hint="eastAsia"/>
                                <w:b/>
                                <w:u w:val="single"/>
                              </w:rPr>
                              <w:t>シフトを</w:t>
                            </w:r>
                            <w:r w:rsidRPr="005C3459">
                              <w:rPr>
                                <w:rFonts w:ascii="HG丸ｺﾞｼｯｸM-PRO" w:eastAsia="HG丸ｺﾞｼｯｸM-PRO" w:hAnsi="HG丸ｺﾞｼｯｸM-PRO"/>
                                <w:b/>
                                <w:u w:val="single"/>
                              </w:rPr>
                              <w:t>組んでいる</w:t>
                            </w:r>
                            <w:r w:rsidRPr="005C3459">
                              <w:rPr>
                                <w:rFonts w:ascii="HG丸ｺﾞｼｯｸM-PRO" w:eastAsia="HG丸ｺﾞｼｯｸM-PRO" w:hAnsi="HG丸ｺﾞｼｯｸM-PRO" w:hint="eastAsia"/>
                                <w:b/>
                                <w:u w:val="single"/>
                              </w:rPr>
                              <w:t>事業所</w:t>
                            </w:r>
                            <w:r w:rsidRPr="005C3459">
                              <w:rPr>
                                <w:rFonts w:ascii="HG丸ｺﾞｼｯｸM-PRO" w:eastAsia="HG丸ｺﾞｼｯｸM-PRO" w:hAnsi="HG丸ｺﾞｼｯｸM-PRO"/>
                                <w:b/>
                                <w:u w:val="single"/>
                              </w:rPr>
                              <w:t>については</w:t>
                            </w:r>
                            <w:r>
                              <w:rPr>
                                <w:rFonts w:ascii="HG丸ｺﾞｼｯｸM-PRO" w:eastAsia="HG丸ｺﾞｼｯｸM-PRO" w:hAnsi="HG丸ｺﾞｼｯｸM-PRO" w:hint="eastAsia"/>
                                <w:b/>
                                <w:u w:val="single"/>
                              </w:rPr>
                              <w:t>、</w:t>
                            </w:r>
                            <w:r w:rsidRPr="005C3459">
                              <w:rPr>
                                <w:rFonts w:ascii="HG丸ｺﾞｼｯｸM-PRO" w:eastAsia="HG丸ｺﾞｼｯｸM-PRO" w:hAnsi="HG丸ｺﾞｼｯｸM-PRO" w:hint="eastAsia"/>
                                <w:b/>
                                <w:u w:val="single"/>
                              </w:rPr>
                              <w:t>その</w:t>
                            </w:r>
                            <w:r w:rsidRPr="005C3459">
                              <w:rPr>
                                <w:rFonts w:ascii="HG丸ｺﾞｼｯｸM-PRO" w:eastAsia="HG丸ｺﾞｼｯｸM-PRO" w:hAnsi="HG丸ｺﾞｼｯｸM-PRO"/>
                                <w:b/>
                                <w:u w:val="single"/>
                              </w:rPr>
                              <w:t>都度</w:t>
                            </w:r>
                            <w:r w:rsidRPr="005C3459">
                              <w:rPr>
                                <w:rFonts w:ascii="HG丸ｺﾞｼｯｸM-PRO" w:eastAsia="HG丸ｺﾞｼｯｸM-PRO" w:hAnsi="HG丸ｺﾞｼｯｸM-PRO" w:hint="eastAsia"/>
                                <w:b/>
                                <w:u w:val="single"/>
                              </w:rPr>
                              <w:t>人員配置</w:t>
                            </w:r>
                            <w:r w:rsidRPr="005C3459">
                              <w:rPr>
                                <w:rFonts w:ascii="HG丸ｺﾞｼｯｸM-PRO" w:eastAsia="HG丸ｺﾞｼｯｸM-PRO" w:hAnsi="HG丸ｺﾞｼｯｸM-PRO"/>
                                <w:b/>
                                <w:u w:val="single"/>
                              </w:rPr>
                              <w:t>基準を満たしているか</w:t>
                            </w:r>
                            <w:r w:rsidRPr="005C3459">
                              <w:rPr>
                                <w:rFonts w:ascii="HG丸ｺﾞｼｯｸM-PRO" w:eastAsia="HG丸ｺﾞｼｯｸM-PRO" w:hAnsi="HG丸ｺﾞｼｯｸM-PRO" w:hint="eastAsia"/>
                                <w:b/>
                                <w:u w:val="single"/>
                              </w:rPr>
                              <w:t>必ず確認してください</w:t>
                            </w:r>
                            <w:r w:rsidRPr="005C3459">
                              <w:rPr>
                                <w:rFonts w:ascii="HG丸ｺﾞｼｯｸM-PRO" w:eastAsia="HG丸ｺﾞｼｯｸM-PRO" w:hAnsi="HG丸ｺﾞｼｯｸM-PRO"/>
                                <w:b/>
                                <w:u w:val="single"/>
                              </w:rPr>
                              <w:t>。</w:t>
                            </w:r>
                            <w:r w:rsidRPr="000C366B">
                              <w:rPr>
                                <w:rFonts w:ascii="HG丸ｺﾞｼｯｸM-PRO" w:eastAsia="HG丸ｺﾞｼｯｸM-PRO" w:hAnsi="HG丸ｺﾞｼｯｸM-PRO" w:hint="eastAsia"/>
                                <w:color w:val="000000" w:themeColor="text1"/>
                              </w:rPr>
                              <w:t>なお、職員の減員等により、年度当初に届け出た人員に係る加算・減算に変更がある場合は、必ず体制届を再提出してください。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 o:spid="_x0000_s1030" type="#_x0000_t202" style="position:absolute;left:0;text-align:left;margin-left:20.25pt;margin-top:8.25pt;width:462pt;height:10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" fillcolor="white [3201]" strokeweight="1.25pt">
                <v:stroke dashstyle="3 1"/>
                <v:textbox>
                  <w:txbxContent>
                    <w:p w14:paraId="3C5E020E" w14:textId="77777777" w:rsidR="007C02B8" w:rsidRDefault="007C02B8" w:rsidP="00D54FF9">
                      <w:pPr>
                        <w:rPr>
                          <w:rFonts w:ascii="HG丸ｺﾞｼｯｸM-PRO" w:eastAsia="HG丸ｺﾞｼｯｸM-PRO" w:hAnsi="HG丸ｺﾞｼｯｸM-PRO"/>
                        </w:rPr>
                      </w:pPr>
                      <w:r>
                        <w:rPr>
                          <w:rFonts w:ascii="HG丸ｺﾞｼｯｸM-PRO" w:eastAsia="HG丸ｺﾞｼｯｸM-PRO" w:hAnsi="HG丸ｺﾞｼｯｸM-PRO" w:hint="eastAsia"/>
                        </w:rPr>
                        <w:t>常勤換算</w:t>
                      </w:r>
                      <w:r>
                        <w:rPr>
                          <w:rFonts w:ascii="HG丸ｺﾞｼｯｸM-PRO" w:eastAsia="HG丸ｺﾞｼｯｸM-PRO" w:hAnsi="HG丸ｺﾞｼｯｸM-PRO"/>
                        </w:rPr>
                        <w:t>の考え方</w:t>
                      </w:r>
                      <w:r>
                        <w:rPr>
                          <w:rFonts w:ascii="HG丸ｺﾞｼｯｸM-PRO" w:eastAsia="HG丸ｺﾞｼｯｸM-PRO" w:hAnsi="HG丸ｺﾞｼｯｸM-PRO" w:hint="eastAsia"/>
                        </w:rPr>
                        <w:t>の</w:t>
                      </w:r>
                      <w:r>
                        <w:rPr>
                          <w:rFonts w:ascii="HG丸ｺﾞｼｯｸM-PRO" w:eastAsia="HG丸ｺﾞｼｯｸM-PRO" w:hAnsi="HG丸ｺﾞｼｯｸM-PRO"/>
                        </w:rPr>
                        <w:t>誤</w:t>
                      </w:r>
                      <w:r>
                        <w:rPr>
                          <w:rFonts w:ascii="HG丸ｺﾞｼｯｸM-PRO" w:eastAsia="HG丸ｺﾞｼｯｸM-PRO" w:hAnsi="HG丸ｺﾞｼｯｸM-PRO" w:hint="eastAsia"/>
                        </w:rPr>
                        <w:t>りや人員配置</w:t>
                      </w:r>
                      <w:r>
                        <w:rPr>
                          <w:rFonts w:ascii="HG丸ｺﾞｼｯｸM-PRO" w:eastAsia="HG丸ｺﾞｼｯｸM-PRO" w:hAnsi="HG丸ｺﾞｼｯｸM-PRO"/>
                        </w:rPr>
                        <w:t>基準を意識しないと人員</w:t>
                      </w:r>
                      <w:r>
                        <w:rPr>
                          <w:rFonts w:ascii="HG丸ｺﾞｼｯｸM-PRO" w:eastAsia="HG丸ｺﾞｼｯｸM-PRO" w:hAnsi="HG丸ｺﾞｼｯｸM-PRO" w:hint="eastAsia"/>
                        </w:rPr>
                        <w:t>欠如</w:t>
                      </w:r>
                      <w:r>
                        <w:rPr>
                          <w:rFonts w:ascii="HG丸ｺﾞｼｯｸM-PRO" w:eastAsia="HG丸ｺﾞｼｯｸM-PRO" w:hAnsi="HG丸ｺﾞｼｯｸM-PRO"/>
                        </w:rPr>
                        <w:t>に該当する場合があります</w:t>
                      </w:r>
                      <w:r>
                        <w:rPr>
                          <w:rFonts w:ascii="HG丸ｺﾞｼｯｸM-PRO" w:eastAsia="HG丸ｺﾞｼｯｸM-PRO" w:hAnsi="HG丸ｺﾞｼｯｸM-PRO" w:hint="eastAsia"/>
                        </w:rPr>
                        <w:t>！</w:t>
                      </w:r>
                    </w:p>
                    <w:p w14:paraId="7DB7682D" w14:textId="29ECDB15" w:rsidR="007E1BAB" w:rsidRPr="000C366B" w:rsidRDefault="007C02B8" w:rsidP="00D54FF9">
                      <w:pPr>
                        <w:rPr>
                          <w:rFonts w:ascii="HG丸ｺﾞｼｯｸM-PRO" w:eastAsia="HG丸ｺﾞｼｯｸM-PRO" w:hAnsi="HG丸ｺﾞｼｯｸM-PRO"/>
                          <w:color w:val="000000" w:themeColor="text1"/>
                        </w:rPr>
                      </w:pPr>
                      <w:r>
                        <w:rPr>
                          <w:rFonts w:ascii="HG丸ｺﾞｼｯｸM-PRO" w:eastAsia="HG丸ｺﾞｼｯｸM-PRO" w:hAnsi="HG丸ｺﾞｼｯｸM-PRO"/>
                        </w:rPr>
                        <w:t>人員欠如の減算は本体報酬の</w:t>
                      </w:r>
                      <w:r>
                        <w:rPr>
                          <w:rFonts w:ascii="HG丸ｺﾞｼｯｸM-PRO" w:eastAsia="HG丸ｺﾞｼｯｸM-PRO" w:hAnsi="HG丸ｺﾞｼｯｸM-PRO" w:hint="eastAsia"/>
                        </w:rPr>
                        <w:t>７</w:t>
                      </w:r>
                      <w:r>
                        <w:rPr>
                          <w:rFonts w:ascii="HG丸ｺﾞｼｯｸM-PRO" w:eastAsia="HG丸ｺﾞｼｯｸM-PRO" w:hAnsi="HG丸ｺﾞｼｯｸM-PRO"/>
                        </w:rPr>
                        <w:t>割しか算定できなくなるため、事業所運営に多大な影響を及ぼします。</w:t>
                      </w:r>
                      <w:r w:rsidRPr="005C3459">
                        <w:rPr>
                          <w:rFonts w:ascii="HG丸ｺﾞｼｯｸM-PRO" w:eastAsia="HG丸ｺﾞｼｯｸM-PRO" w:hAnsi="HG丸ｺﾞｼｯｸM-PRO" w:hint="eastAsia"/>
                          <w:b/>
                          <w:u w:val="single"/>
                        </w:rPr>
                        <w:t>従業員</w:t>
                      </w:r>
                      <w:r w:rsidRPr="005C3459">
                        <w:rPr>
                          <w:rFonts w:ascii="HG丸ｺﾞｼｯｸM-PRO" w:eastAsia="HG丸ｺﾞｼｯｸM-PRO" w:hAnsi="HG丸ｺﾞｼｯｸM-PRO"/>
                          <w:b/>
                          <w:u w:val="single"/>
                        </w:rPr>
                        <w:t>の退職</w:t>
                      </w:r>
                      <w:r w:rsidRPr="005C3459">
                        <w:rPr>
                          <w:rFonts w:ascii="HG丸ｺﾞｼｯｸM-PRO" w:eastAsia="HG丸ｺﾞｼｯｸM-PRO" w:hAnsi="HG丸ｺﾞｼｯｸM-PRO" w:hint="eastAsia"/>
                          <w:b/>
                          <w:u w:val="single"/>
                        </w:rPr>
                        <w:t>が生じた際や</w:t>
                      </w:r>
                      <w:r w:rsidRPr="005C3459">
                        <w:rPr>
                          <w:rFonts w:ascii="HG丸ｺﾞｼｯｸM-PRO" w:eastAsia="HG丸ｺﾞｼｯｸM-PRO" w:hAnsi="HG丸ｺﾞｼｯｸM-PRO"/>
                          <w:b/>
                          <w:u w:val="single"/>
                        </w:rPr>
                        <w:t>毎月</w:t>
                      </w:r>
                      <w:r w:rsidRPr="005C3459">
                        <w:rPr>
                          <w:rFonts w:ascii="HG丸ｺﾞｼｯｸM-PRO" w:eastAsia="HG丸ｺﾞｼｯｸM-PRO" w:hAnsi="HG丸ｺﾞｼｯｸM-PRO" w:hint="eastAsia"/>
                          <w:b/>
                          <w:u w:val="single"/>
                        </w:rPr>
                        <w:t>シフトを</w:t>
                      </w:r>
                      <w:r w:rsidRPr="005C3459">
                        <w:rPr>
                          <w:rFonts w:ascii="HG丸ｺﾞｼｯｸM-PRO" w:eastAsia="HG丸ｺﾞｼｯｸM-PRO" w:hAnsi="HG丸ｺﾞｼｯｸM-PRO"/>
                          <w:b/>
                          <w:u w:val="single"/>
                        </w:rPr>
                        <w:t>組んでいる</w:t>
                      </w:r>
                      <w:r w:rsidRPr="005C3459">
                        <w:rPr>
                          <w:rFonts w:ascii="HG丸ｺﾞｼｯｸM-PRO" w:eastAsia="HG丸ｺﾞｼｯｸM-PRO" w:hAnsi="HG丸ｺﾞｼｯｸM-PRO" w:hint="eastAsia"/>
                          <w:b/>
                          <w:u w:val="single"/>
                        </w:rPr>
                        <w:t>事業所</w:t>
                      </w:r>
                      <w:r w:rsidRPr="005C3459">
                        <w:rPr>
                          <w:rFonts w:ascii="HG丸ｺﾞｼｯｸM-PRO" w:eastAsia="HG丸ｺﾞｼｯｸM-PRO" w:hAnsi="HG丸ｺﾞｼｯｸM-PRO"/>
                          <w:b/>
                          <w:u w:val="single"/>
                        </w:rPr>
                        <w:t>については</w:t>
                      </w:r>
                      <w:r>
                        <w:rPr>
                          <w:rFonts w:ascii="HG丸ｺﾞｼｯｸM-PRO" w:eastAsia="HG丸ｺﾞｼｯｸM-PRO" w:hAnsi="HG丸ｺﾞｼｯｸM-PRO" w:hint="eastAsia"/>
                          <w:b/>
                          <w:u w:val="single"/>
                        </w:rPr>
                        <w:t>、</w:t>
                      </w:r>
                      <w:r w:rsidRPr="005C3459">
                        <w:rPr>
                          <w:rFonts w:ascii="HG丸ｺﾞｼｯｸM-PRO" w:eastAsia="HG丸ｺﾞｼｯｸM-PRO" w:hAnsi="HG丸ｺﾞｼｯｸM-PRO" w:hint="eastAsia"/>
                          <w:b/>
                          <w:u w:val="single"/>
                        </w:rPr>
                        <w:t>その</w:t>
                      </w:r>
                      <w:r w:rsidRPr="005C3459">
                        <w:rPr>
                          <w:rFonts w:ascii="HG丸ｺﾞｼｯｸM-PRO" w:eastAsia="HG丸ｺﾞｼｯｸM-PRO" w:hAnsi="HG丸ｺﾞｼｯｸM-PRO"/>
                          <w:b/>
                          <w:u w:val="single"/>
                        </w:rPr>
                        <w:t>都度</w:t>
                      </w:r>
                      <w:r w:rsidRPr="005C3459">
                        <w:rPr>
                          <w:rFonts w:ascii="HG丸ｺﾞｼｯｸM-PRO" w:eastAsia="HG丸ｺﾞｼｯｸM-PRO" w:hAnsi="HG丸ｺﾞｼｯｸM-PRO" w:hint="eastAsia"/>
                          <w:b/>
                          <w:u w:val="single"/>
                        </w:rPr>
                        <w:t>人員配置</w:t>
                      </w:r>
                      <w:r w:rsidRPr="005C3459">
                        <w:rPr>
                          <w:rFonts w:ascii="HG丸ｺﾞｼｯｸM-PRO" w:eastAsia="HG丸ｺﾞｼｯｸM-PRO" w:hAnsi="HG丸ｺﾞｼｯｸM-PRO"/>
                          <w:b/>
                          <w:u w:val="single"/>
                        </w:rPr>
                        <w:t>基準を満たしているか</w:t>
                      </w:r>
                      <w:r w:rsidRPr="005C3459">
                        <w:rPr>
                          <w:rFonts w:ascii="HG丸ｺﾞｼｯｸM-PRO" w:eastAsia="HG丸ｺﾞｼｯｸM-PRO" w:hAnsi="HG丸ｺﾞｼｯｸM-PRO" w:hint="eastAsia"/>
                          <w:b/>
                          <w:u w:val="single"/>
                        </w:rPr>
                        <w:t>必ず確認してください</w:t>
                      </w:r>
                      <w:r w:rsidRPr="005C3459">
                        <w:rPr>
                          <w:rFonts w:ascii="HG丸ｺﾞｼｯｸM-PRO" w:eastAsia="HG丸ｺﾞｼｯｸM-PRO" w:hAnsi="HG丸ｺﾞｼｯｸM-PRO"/>
                          <w:b/>
                          <w:u w:val="single"/>
                        </w:rPr>
                        <w:t>。</w:t>
                      </w:r>
                      <w:r w:rsidRPr="000C366B">
                        <w:rPr>
                          <w:rFonts w:ascii="HG丸ｺﾞｼｯｸM-PRO" w:eastAsia="HG丸ｺﾞｼｯｸM-PRO" w:hAnsi="HG丸ｺﾞｼｯｸM-PRO" w:hint="eastAsia"/>
                          <w:color w:val="000000" w:themeColor="text1"/>
                        </w:rPr>
                        <w:t>なお、職員の減員等により、年度当初に届け出た人員に係る加算・減算に変更がある場合は、必ず体制届を再提出してください。</w:t>
                      </w:r>
                    </w:p>
                  </w:txbxContent>
                </v:textbox>
              </v:shape>
            </w:pict>
          </mc:Fallback>
        </mc:AlternateContent>
      </w:r>
    </w:p>
    <w:p w14:paraId="04A60383" w14:textId="0492EF3E" w:rsidR="00D54FF9" w:rsidRPr="000C366B" w:rsidRDefault="00D54FF9" w:rsidP="00527811">
      <w:pPr>
        <w:rPr>
          <w:rFonts w:ascii="HG丸ｺﾞｼｯｸM-PRO" w:eastAsia="HG丸ｺﾞｼｯｸM-PRO" w:hAnsi="HG丸ｺﾞｼｯｸM-PRO"/>
          <w:color w:val="000000" w:themeColor="text1"/>
          <w:sz w:val="22"/>
          <w:shd w:val="pct15" w:color="auto" w:fill="FFFFFF"/>
        </w:rPr>
      </w:pPr>
    </w:p>
    <w:p w14:paraId="6FE1664B" w14:textId="77777777" w:rsidR="00D54FF9" w:rsidRPr="000C366B" w:rsidRDefault="00D54FF9" w:rsidP="00527811">
      <w:pPr>
        <w:rPr>
          <w:rFonts w:ascii="HG丸ｺﾞｼｯｸM-PRO" w:eastAsia="HG丸ｺﾞｼｯｸM-PRO" w:hAnsi="HG丸ｺﾞｼｯｸM-PRO"/>
          <w:color w:val="000000" w:themeColor="text1"/>
          <w:sz w:val="22"/>
          <w:shd w:val="pct15" w:color="auto" w:fill="FFFFFF"/>
        </w:rPr>
      </w:pPr>
    </w:p>
    <w:p w14:paraId="351E43CF" w14:textId="77777777" w:rsidR="00D54FF9" w:rsidRPr="000C366B" w:rsidRDefault="00D54FF9" w:rsidP="00527811">
      <w:pPr>
        <w:rPr>
          <w:rFonts w:ascii="HG丸ｺﾞｼｯｸM-PRO" w:eastAsia="HG丸ｺﾞｼｯｸM-PRO" w:hAnsi="HG丸ｺﾞｼｯｸM-PRO"/>
          <w:color w:val="000000" w:themeColor="text1"/>
          <w:sz w:val="22"/>
          <w:shd w:val="pct15" w:color="auto" w:fill="FFFFFF"/>
        </w:rPr>
      </w:pPr>
    </w:p>
    <w:p w14:paraId="651C19B7" w14:textId="77777777" w:rsidR="00D54FF9" w:rsidRPr="000C366B" w:rsidRDefault="00D54FF9" w:rsidP="00527811">
      <w:pPr>
        <w:rPr>
          <w:rFonts w:ascii="HG丸ｺﾞｼｯｸM-PRO" w:eastAsia="HG丸ｺﾞｼｯｸM-PRO" w:hAnsi="HG丸ｺﾞｼｯｸM-PRO"/>
          <w:color w:val="000000" w:themeColor="text1"/>
          <w:sz w:val="22"/>
          <w:shd w:val="pct15" w:color="auto" w:fill="FFFFFF"/>
        </w:rPr>
      </w:pPr>
    </w:p>
    <w:p w14:paraId="58068876" w14:textId="02136032" w:rsidR="00527811" w:rsidRPr="000C366B" w:rsidRDefault="00527811" w:rsidP="00527811">
      <w:pPr>
        <w:rPr>
          <w:rFonts w:ascii="HG丸ｺﾞｼｯｸM-PRO" w:eastAsia="HG丸ｺﾞｼｯｸM-PRO" w:hAnsi="HG丸ｺﾞｼｯｸM-PRO"/>
          <w:color w:val="000000" w:themeColor="text1"/>
          <w:sz w:val="22"/>
          <w:shd w:val="pct15" w:color="auto" w:fill="FFFFFF"/>
        </w:rPr>
      </w:pPr>
    </w:p>
    <w:p w14:paraId="1FC04FBD" w14:textId="77777777" w:rsidR="00975B76" w:rsidRPr="000C366B" w:rsidRDefault="00975B76" w:rsidP="00527811">
      <w:pPr>
        <w:rPr>
          <w:rFonts w:ascii="HG丸ｺﾞｼｯｸM-PRO" w:eastAsia="HG丸ｺﾞｼｯｸM-PRO" w:hAnsi="HG丸ｺﾞｼｯｸM-PRO"/>
          <w:color w:val="000000" w:themeColor="text1"/>
          <w:sz w:val="22"/>
          <w:shd w:val="pct15" w:color="auto" w:fill="FFFFFF"/>
        </w:rPr>
      </w:pPr>
    </w:p>
    <w:p w14:paraId="6A3B60A1" w14:textId="58C3FFD2" w:rsidR="004F2EAB" w:rsidRPr="000C366B" w:rsidRDefault="00D92F7D" w:rsidP="004F2EAB">
      <w:pPr>
        <w:ind w:left="660" w:hangingChars="300" w:hanging="660"/>
        <w:rPr>
          <w:rFonts w:ascii="HG丸ｺﾞｼｯｸM-PRO" w:eastAsia="HG丸ｺﾞｼｯｸM-PRO" w:hAnsi="HG丸ｺﾞｼｯｸM-PRO" w:cs="ＭＳ 明朝"/>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3D0953" w:rsidRPr="000C366B">
        <w:rPr>
          <w:rFonts w:ascii="ＭＳ 明朝" w:eastAsia="ＭＳ 明朝" w:hAnsi="ＭＳ 明朝" w:cs="ＭＳ 明朝" w:hint="eastAsia"/>
          <w:color w:val="000000" w:themeColor="text1"/>
          <w:sz w:val="22"/>
        </w:rPr>
        <w:t xml:space="preserve">■　</w:t>
      </w:r>
      <w:r w:rsidR="000557C1" w:rsidRPr="000C366B">
        <w:rPr>
          <w:rFonts w:ascii="HG丸ｺﾞｼｯｸM-PRO" w:eastAsia="HG丸ｺﾞｼｯｸM-PRO" w:hAnsi="HG丸ｺﾞｼｯｸM-PRO" w:cs="ＭＳ 明朝" w:hint="eastAsia"/>
          <w:color w:val="000000" w:themeColor="text1"/>
          <w:sz w:val="22"/>
        </w:rPr>
        <w:t>「勤務の体制及び勤務形態一覧表</w:t>
      </w:r>
      <w:r w:rsidR="007F5293" w:rsidRPr="000C366B">
        <w:rPr>
          <w:rFonts w:ascii="HG丸ｺﾞｼｯｸM-PRO" w:eastAsia="HG丸ｺﾞｼｯｸM-PRO" w:hAnsi="HG丸ｺﾞｼｯｸM-PRO" w:cs="ＭＳ 明朝" w:hint="eastAsia"/>
          <w:color w:val="000000" w:themeColor="text1"/>
          <w:sz w:val="22"/>
        </w:rPr>
        <w:t>」</w:t>
      </w:r>
      <w:r w:rsidR="00975B76" w:rsidRPr="000C366B">
        <w:rPr>
          <w:rFonts w:ascii="HG丸ｺﾞｼｯｸM-PRO" w:eastAsia="HG丸ｺﾞｼｯｸM-PRO" w:hAnsi="HG丸ｺﾞｼｯｸM-PRO" w:cs="ＭＳ 明朝" w:hint="eastAsia"/>
          <w:color w:val="000000" w:themeColor="text1"/>
          <w:sz w:val="22"/>
        </w:rPr>
        <w:t>で記載している直接処遇職員の常勤換算</w:t>
      </w:r>
      <w:r w:rsidR="00F7607D" w:rsidRPr="000C366B">
        <w:rPr>
          <w:rFonts w:ascii="HG丸ｺﾞｼｯｸM-PRO" w:eastAsia="HG丸ｺﾞｼｯｸM-PRO" w:hAnsi="HG丸ｺﾞｼｯｸM-PRO" w:cs="ＭＳ 明朝" w:hint="eastAsia"/>
          <w:color w:val="000000" w:themeColor="text1"/>
          <w:sz w:val="22"/>
        </w:rPr>
        <w:t>後の人</w:t>
      </w:r>
      <w:r w:rsidR="00975B76" w:rsidRPr="000C366B">
        <w:rPr>
          <w:rFonts w:ascii="HG丸ｺﾞｼｯｸM-PRO" w:eastAsia="HG丸ｺﾞｼｯｸM-PRO" w:hAnsi="HG丸ｺﾞｼｯｸM-PRO" w:cs="ＭＳ 明朝" w:hint="eastAsia"/>
          <w:color w:val="000000" w:themeColor="text1"/>
          <w:sz w:val="22"/>
        </w:rPr>
        <w:t>数と</w:t>
      </w:r>
      <w:r w:rsidR="007F5293" w:rsidRPr="000C366B">
        <w:rPr>
          <w:rFonts w:ascii="HG丸ｺﾞｼｯｸM-PRO" w:eastAsia="HG丸ｺﾞｼｯｸM-PRO" w:hAnsi="HG丸ｺﾞｼｯｸM-PRO" w:cs="ＭＳ 明朝" w:hint="eastAsia"/>
          <w:color w:val="000000" w:themeColor="text1"/>
          <w:sz w:val="22"/>
        </w:rPr>
        <w:t>、「人員基準適合確認シート」における</w:t>
      </w:r>
      <w:r w:rsidR="00F7607D" w:rsidRPr="000C366B">
        <w:rPr>
          <w:rFonts w:ascii="HG丸ｺﾞｼｯｸM-PRO" w:eastAsia="HG丸ｺﾞｼｯｸM-PRO" w:hAnsi="HG丸ｺﾞｼｯｸM-PRO" w:cs="ＭＳ 明朝" w:hint="eastAsia"/>
          <w:color w:val="000000" w:themeColor="text1"/>
          <w:sz w:val="22"/>
        </w:rPr>
        <w:t>常勤換算後の職員</w:t>
      </w:r>
      <w:r w:rsidR="004F2EAB" w:rsidRPr="000C366B">
        <w:rPr>
          <w:rFonts w:ascii="HG丸ｺﾞｼｯｸM-PRO" w:eastAsia="HG丸ｺﾞｼｯｸM-PRO" w:hAnsi="HG丸ｺﾞｼｯｸM-PRO" w:cs="ＭＳ 明朝" w:hint="eastAsia"/>
          <w:color w:val="000000" w:themeColor="text1"/>
          <w:sz w:val="22"/>
        </w:rPr>
        <w:t>数は一致していますか？</w:t>
      </w:r>
    </w:p>
    <w:p w14:paraId="46FC06FB" w14:textId="523EE2B2" w:rsidR="005C4540" w:rsidRPr="000C366B" w:rsidRDefault="004F2EAB" w:rsidP="00975B76">
      <w:pPr>
        <w:ind w:leftChars="300" w:left="630"/>
        <w:rPr>
          <w:rFonts w:ascii="HG丸ｺﾞｼｯｸM-PRO" w:eastAsia="HG丸ｺﾞｼｯｸM-PRO" w:hAnsi="HG丸ｺﾞｼｯｸM-PRO" w:cs="ＭＳ 明朝"/>
          <w:color w:val="000000" w:themeColor="text1"/>
          <w:szCs w:val="21"/>
        </w:rPr>
      </w:pPr>
      <w:r w:rsidRPr="000C366B">
        <w:rPr>
          <w:rFonts w:ascii="HG丸ｺﾞｼｯｸM-PRO" w:eastAsia="HG丸ｺﾞｼｯｸM-PRO" w:hAnsi="HG丸ｺﾞｼｯｸM-PRO" w:cs="ＭＳ 明朝" w:hint="eastAsia"/>
          <w:color w:val="000000" w:themeColor="text1"/>
          <w:szCs w:val="21"/>
        </w:rPr>
        <w:t>（</w:t>
      </w:r>
      <w:r w:rsidR="00896364" w:rsidRPr="000C366B">
        <w:rPr>
          <w:rFonts w:ascii="HG丸ｺﾞｼｯｸM-PRO" w:eastAsia="HG丸ｺﾞｼｯｸM-PRO" w:hAnsi="HG丸ｺﾞｼｯｸM-PRO" w:hint="eastAsia"/>
          <w:color w:val="000000" w:themeColor="text1"/>
          <w:szCs w:val="21"/>
        </w:rPr>
        <w:t>【資料３：</w:t>
      </w:r>
      <w:r w:rsidR="005C4540" w:rsidRPr="000C366B">
        <w:rPr>
          <w:rFonts w:ascii="HG丸ｺﾞｼｯｸM-PRO" w:eastAsia="HG丸ｺﾞｼｯｸM-PRO" w:hAnsi="HG丸ｺﾞｼｯｸM-PRO" w:hint="eastAsia"/>
          <w:color w:val="000000" w:themeColor="text1"/>
          <w:szCs w:val="21"/>
        </w:rPr>
        <w:t>従業者の勤務の体制及び勤務形態一覧表</w:t>
      </w:r>
      <w:r w:rsidR="00896364" w:rsidRPr="000C366B">
        <w:rPr>
          <w:rFonts w:ascii="HG丸ｺﾞｼｯｸM-PRO" w:eastAsia="HG丸ｺﾞｼｯｸM-PRO" w:hAnsi="HG丸ｺﾞｼｯｸM-PRO" w:hint="eastAsia"/>
          <w:color w:val="000000" w:themeColor="text1"/>
          <w:szCs w:val="21"/>
        </w:rPr>
        <w:t>】</w:t>
      </w:r>
      <w:r w:rsidRPr="000C366B">
        <w:rPr>
          <w:rFonts w:ascii="HG丸ｺﾞｼｯｸM-PRO" w:eastAsia="HG丸ｺﾞｼｯｸM-PRO" w:hAnsi="HG丸ｺﾞｼｯｸM-PRO" w:hint="eastAsia"/>
          <w:color w:val="000000" w:themeColor="text1"/>
          <w:szCs w:val="21"/>
        </w:rPr>
        <w:t>、</w:t>
      </w:r>
      <w:r w:rsidR="00896364" w:rsidRPr="000C366B">
        <w:rPr>
          <w:rFonts w:ascii="HG丸ｺﾞｼｯｸM-PRO" w:eastAsia="HG丸ｺﾞｼｯｸM-PRO" w:hAnsi="HG丸ｺﾞｼｯｸM-PRO" w:hint="eastAsia"/>
          <w:color w:val="000000" w:themeColor="text1"/>
          <w:szCs w:val="21"/>
        </w:rPr>
        <w:t>【資料６：</w:t>
      </w:r>
      <w:r w:rsidR="005C4540" w:rsidRPr="000C366B">
        <w:rPr>
          <w:rFonts w:ascii="HG丸ｺﾞｼｯｸM-PRO" w:eastAsia="HG丸ｺﾞｼｯｸM-PRO" w:hAnsi="HG丸ｺﾞｼｯｸM-PRO" w:hint="eastAsia"/>
          <w:color w:val="000000" w:themeColor="text1"/>
          <w:szCs w:val="21"/>
        </w:rPr>
        <w:t>人員基準適合確認シート</w:t>
      </w:r>
      <w:r w:rsidR="00896364" w:rsidRPr="000C366B">
        <w:rPr>
          <w:rFonts w:ascii="HG丸ｺﾞｼｯｸM-PRO" w:eastAsia="HG丸ｺﾞｼｯｸM-PRO" w:hAnsi="HG丸ｺﾞｼｯｸM-PRO" w:hint="eastAsia"/>
          <w:color w:val="000000" w:themeColor="text1"/>
          <w:szCs w:val="21"/>
        </w:rPr>
        <w:t>】</w:t>
      </w:r>
      <w:r w:rsidRPr="000C366B">
        <w:rPr>
          <w:rFonts w:ascii="HG丸ｺﾞｼｯｸM-PRO" w:eastAsia="HG丸ｺﾞｼｯｸM-PRO" w:hAnsi="HG丸ｺﾞｼｯｸM-PRO" w:hint="eastAsia"/>
          <w:color w:val="000000" w:themeColor="text1"/>
          <w:szCs w:val="21"/>
        </w:rPr>
        <w:t>参照）</w:t>
      </w:r>
    </w:p>
    <w:p w14:paraId="0B593AF4" w14:textId="77777777" w:rsidR="005C4540" w:rsidRPr="000C366B" w:rsidRDefault="005C4540" w:rsidP="00D92F7D">
      <w:pPr>
        <w:rPr>
          <w:rFonts w:ascii="HG丸ｺﾞｼｯｸM-PRO" w:eastAsia="HG丸ｺﾞｼｯｸM-PRO" w:hAnsi="HG丸ｺﾞｼｯｸM-PRO"/>
          <w:color w:val="000000" w:themeColor="text1"/>
          <w:sz w:val="22"/>
        </w:rPr>
      </w:pPr>
    </w:p>
    <w:p w14:paraId="54FE5EB5" w14:textId="5308EE7B" w:rsidR="00216C40" w:rsidRPr="000C366B" w:rsidRDefault="003D0953" w:rsidP="004F2EAB">
      <w:pPr>
        <w:ind w:leftChars="100" w:left="650" w:hangingChars="200" w:hanging="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D92F7D" w:rsidRPr="000C366B">
        <w:rPr>
          <w:rFonts w:ascii="HG丸ｺﾞｼｯｸM-PRO" w:eastAsia="HG丸ｺﾞｼｯｸM-PRO" w:hAnsi="HG丸ｺﾞｼｯｸM-PRO" w:hint="eastAsia"/>
          <w:color w:val="000000" w:themeColor="text1"/>
          <w:sz w:val="22"/>
        </w:rPr>
        <w:t>作成した</w:t>
      </w:r>
      <w:r w:rsidR="004F2EAB" w:rsidRPr="000C366B">
        <w:rPr>
          <w:rFonts w:ascii="HG丸ｺﾞｼｯｸM-PRO" w:eastAsia="HG丸ｺﾞｼｯｸM-PRO" w:hAnsi="HG丸ｺﾞｼｯｸM-PRO" w:hint="eastAsia"/>
          <w:color w:val="000000" w:themeColor="text1"/>
          <w:sz w:val="22"/>
        </w:rPr>
        <w:t>「人員基準適合確認シート」</w:t>
      </w:r>
      <w:r w:rsidR="00817003" w:rsidRPr="000C366B">
        <w:rPr>
          <w:rFonts w:ascii="HG丸ｺﾞｼｯｸM-PRO" w:eastAsia="HG丸ｺﾞｼｯｸM-PRO" w:hAnsi="HG丸ｺﾞｼｯｸM-PRO" w:hint="eastAsia"/>
          <w:color w:val="000000" w:themeColor="text1"/>
          <w:sz w:val="22"/>
        </w:rPr>
        <w:t>において</w:t>
      </w:r>
      <w:r w:rsidR="004F2EAB" w:rsidRPr="000C366B">
        <w:rPr>
          <w:rFonts w:ascii="HG丸ｺﾞｼｯｸM-PRO" w:eastAsia="HG丸ｺﾞｼｯｸM-PRO" w:hAnsi="HG丸ｺﾞｼｯｸM-PRO" w:hint="eastAsia"/>
          <w:color w:val="000000" w:themeColor="text1"/>
          <w:sz w:val="22"/>
        </w:rPr>
        <w:t>、「指定基準への適合」</w:t>
      </w:r>
      <w:r w:rsidR="00817003" w:rsidRPr="000C366B">
        <w:rPr>
          <w:rFonts w:ascii="HG丸ｺﾞｼｯｸM-PRO" w:eastAsia="HG丸ｺﾞｼｯｸM-PRO" w:hAnsi="HG丸ｺﾞｼｯｸM-PRO" w:hint="eastAsia"/>
          <w:color w:val="000000" w:themeColor="text1"/>
          <w:sz w:val="22"/>
        </w:rPr>
        <w:t>欄</w:t>
      </w:r>
      <w:r w:rsidR="004F2EAB" w:rsidRPr="000C366B">
        <w:rPr>
          <w:rFonts w:ascii="HG丸ｺﾞｼｯｸM-PRO" w:eastAsia="HG丸ｺﾞｼｯｸM-PRO" w:hAnsi="HG丸ｺﾞｼｯｸM-PRO" w:hint="eastAsia"/>
          <w:color w:val="000000" w:themeColor="text1"/>
          <w:sz w:val="22"/>
        </w:rPr>
        <w:t>に「適合」と</w:t>
      </w:r>
      <w:r w:rsidR="00216C40" w:rsidRPr="000C366B">
        <w:rPr>
          <w:rFonts w:ascii="HG丸ｺﾞｼｯｸM-PRO" w:eastAsia="HG丸ｺﾞｼｯｸM-PRO" w:hAnsi="HG丸ｺﾞｼｯｸM-PRO" w:hint="eastAsia"/>
          <w:color w:val="000000" w:themeColor="text1"/>
          <w:sz w:val="22"/>
        </w:rPr>
        <w:t>表示され</w:t>
      </w:r>
      <w:r w:rsidR="00896364" w:rsidRPr="000C366B">
        <w:rPr>
          <w:rFonts w:ascii="HG丸ｺﾞｼｯｸM-PRO" w:eastAsia="HG丸ｺﾞｼｯｸM-PRO" w:hAnsi="HG丸ｺﾞｼｯｸM-PRO" w:hint="eastAsia"/>
          <w:color w:val="000000" w:themeColor="text1"/>
          <w:sz w:val="22"/>
        </w:rPr>
        <w:t>てい</w:t>
      </w:r>
      <w:r w:rsidR="00216C40" w:rsidRPr="000C366B">
        <w:rPr>
          <w:rFonts w:ascii="HG丸ｺﾞｼｯｸM-PRO" w:eastAsia="HG丸ｺﾞｼｯｸM-PRO" w:hAnsi="HG丸ｺﾞｼｯｸM-PRO" w:hint="eastAsia"/>
          <w:color w:val="000000" w:themeColor="text1"/>
          <w:sz w:val="22"/>
        </w:rPr>
        <w:t>ますか？</w:t>
      </w:r>
    </w:p>
    <w:p w14:paraId="518BA3B9" w14:textId="1DC14CED" w:rsidR="00975B76" w:rsidRPr="000C366B" w:rsidRDefault="00975B76" w:rsidP="004F2EAB">
      <w:pPr>
        <w:ind w:leftChars="100" w:left="650" w:hangingChars="200" w:hanging="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「非適合」と表示された場合は、人員欠如減算の対象となります。</w:t>
      </w:r>
    </w:p>
    <w:p w14:paraId="4394F0D2" w14:textId="5793F3F4" w:rsidR="0064714B" w:rsidRPr="000C366B" w:rsidRDefault="0064714B" w:rsidP="0045208B">
      <w:pPr>
        <w:rPr>
          <w:rFonts w:ascii="HG丸ｺﾞｼｯｸM-PRO" w:eastAsia="HG丸ｺﾞｼｯｸM-PRO" w:hAnsi="HG丸ｺﾞｼｯｸM-PRO"/>
          <w:color w:val="000000" w:themeColor="text1"/>
          <w:sz w:val="22"/>
        </w:rPr>
      </w:pPr>
    </w:p>
    <w:p w14:paraId="4FBDD369" w14:textId="28DF361D" w:rsidR="00896364" w:rsidRPr="000C366B" w:rsidRDefault="003D0953" w:rsidP="00896364">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w:t>
      </w:r>
      <w:r w:rsidR="0064714B" w:rsidRPr="000C366B">
        <w:rPr>
          <w:rFonts w:ascii="HG丸ｺﾞｼｯｸM-PRO" w:eastAsia="HG丸ｺﾞｼｯｸM-PRO" w:hAnsi="HG丸ｺﾞｼｯｸM-PRO" w:hint="eastAsia"/>
          <w:color w:val="000000" w:themeColor="text1"/>
          <w:sz w:val="22"/>
        </w:rPr>
        <w:t xml:space="preserve">　</w:t>
      </w:r>
      <w:r w:rsidR="004F2EAB" w:rsidRPr="000C366B">
        <w:rPr>
          <w:rFonts w:ascii="HG丸ｺﾞｼｯｸM-PRO" w:eastAsia="HG丸ｺﾞｼｯｸM-PRO" w:hAnsi="HG丸ｺﾞｼｯｸM-PRO" w:hint="eastAsia"/>
          <w:color w:val="000000" w:themeColor="text1"/>
          <w:sz w:val="22"/>
        </w:rPr>
        <w:t>「</w:t>
      </w:r>
      <w:r w:rsidR="0064714B" w:rsidRPr="000C366B">
        <w:rPr>
          <w:rFonts w:ascii="HG丸ｺﾞｼｯｸM-PRO" w:eastAsia="HG丸ｺﾞｼｯｸM-PRO" w:hAnsi="HG丸ｺﾞｼｯｸM-PRO" w:hint="eastAsia"/>
          <w:color w:val="000000" w:themeColor="text1"/>
          <w:sz w:val="22"/>
        </w:rPr>
        <w:t>協力医療機関</w:t>
      </w:r>
      <w:r w:rsidR="004F2EAB" w:rsidRPr="000C366B">
        <w:rPr>
          <w:rFonts w:ascii="HG丸ｺﾞｼｯｸM-PRO" w:eastAsia="HG丸ｺﾞｼｯｸM-PRO" w:hAnsi="HG丸ｺﾞｼｯｸM-PRO" w:hint="eastAsia"/>
          <w:color w:val="000000" w:themeColor="text1"/>
          <w:sz w:val="22"/>
        </w:rPr>
        <w:t>」</w:t>
      </w:r>
      <w:r w:rsidR="0064714B" w:rsidRPr="000C366B">
        <w:rPr>
          <w:rFonts w:ascii="HG丸ｺﾞｼｯｸM-PRO" w:eastAsia="HG丸ｺﾞｼｯｸM-PRO" w:hAnsi="HG丸ｺﾞｼｯｸM-PRO" w:hint="eastAsia"/>
          <w:color w:val="000000" w:themeColor="text1"/>
          <w:sz w:val="22"/>
        </w:rPr>
        <w:t>と</w:t>
      </w:r>
      <w:r w:rsidR="004F2EAB" w:rsidRPr="000C366B">
        <w:rPr>
          <w:rFonts w:ascii="HG丸ｺﾞｼｯｸM-PRO" w:eastAsia="HG丸ｺﾞｼｯｸM-PRO" w:hAnsi="HG丸ｺﾞｼｯｸM-PRO" w:hint="eastAsia"/>
          <w:color w:val="000000" w:themeColor="text1"/>
          <w:sz w:val="22"/>
        </w:rPr>
        <w:t>「</w:t>
      </w:r>
      <w:r w:rsidR="0064714B" w:rsidRPr="000C366B">
        <w:rPr>
          <w:rFonts w:ascii="HG丸ｺﾞｼｯｸM-PRO" w:eastAsia="HG丸ｺﾞｼｯｸM-PRO" w:hAnsi="HG丸ｺﾞｼｯｸM-PRO" w:hint="eastAsia"/>
          <w:color w:val="000000" w:themeColor="text1"/>
          <w:sz w:val="22"/>
        </w:rPr>
        <w:t>指定上配置が必要な医師</w:t>
      </w:r>
      <w:r w:rsidR="004F2EAB" w:rsidRPr="000C366B">
        <w:rPr>
          <w:rFonts w:ascii="HG丸ｺﾞｼｯｸM-PRO" w:eastAsia="HG丸ｺﾞｼｯｸM-PRO" w:hAnsi="HG丸ｺﾞｼｯｸM-PRO" w:hint="eastAsia"/>
          <w:color w:val="000000" w:themeColor="text1"/>
          <w:sz w:val="22"/>
        </w:rPr>
        <w:t>」</w:t>
      </w:r>
      <w:r w:rsidR="0064714B" w:rsidRPr="000C366B">
        <w:rPr>
          <w:rFonts w:ascii="HG丸ｺﾞｼｯｸM-PRO" w:eastAsia="HG丸ｺﾞｼｯｸM-PRO" w:hAnsi="HG丸ｺﾞｼｯｸM-PRO" w:hint="eastAsia"/>
          <w:color w:val="000000" w:themeColor="text1"/>
          <w:sz w:val="22"/>
        </w:rPr>
        <w:t>を混同していませんか？</w:t>
      </w:r>
      <w:r w:rsidR="00896364" w:rsidRPr="000C366B">
        <w:rPr>
          <w:rFonts w:ascii="HG丸ｺﾞｼｯｸM-PRO" w:eastAsia="HG丸ｺﾞｼｯｸM-PRO" w:hAnsi="HG丸ｺﾞｼｯｸM-PRO" w:hint="eastAsia"/>
          <w:color w:val="000000" w:themeColor="text1"/>
          <w:sz w:val="22"/>
        </w:rPr>
        <w:t>【生活介護】</w:t>
      </w:r>
    </w:p>
    <w:p w14:paraId="33EEEAC7" w14:textId="0917A6B7" w:rsidR="00D92F7D" w:rsidRPr="000C366B" w:rsidRDefault="00896364" w:rsidP="004F2EAB">
      <w:pPr>
        <w:ind w:leftChars="200" w:left="640" w:hangingChars="100" w:hanging="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4F2EAB" w:rsidRPr="000C366B">
        <w:rPr>
          <w:rFonts w:ascii="HG丸ｺﾞｼｯｸM-PRO" w:eastAsia="HG丸ｺﾞｼｯｸM-PRO" w:hAnsi="HG丸ｺﾞｼｯｸM-PRO" w:hint="eastAsia"/>
          <w:color w:val="000000" w:themeColor="text1"/>
          <w:sz w:val="22"/>
        </w:rPr>
        <w:t>協力医療機関は事業所の運営上必要な関係機関として定める</w:t>
      </w:r>
      <w:r w:rsidR="0064714B" w:rsidRPr="000C366B">
        <w:rPr>
          <w:rFonts w:ascii="HG丸ｺﾞｼｯｸM-PRO" w:eastAsia="HG丸ｺﾞｼｯｸM-PRO" w:hAnsi="HG丸ｺﾞｼｯｸM-PRO" w:hint="eastAsia"/>
          <w:color w:val="000000" w:themeColor="text1"/>
          <w:sz w:val="22"/>
        </w:rPr>
        <w:t>ものであり、生活介護の配置上必要な医師としては算定できません。</w:t>
      </w:r>
      <w:r w:rsidR="0064714B" w:rsidRPr="000C366B">
        <w:rPr>
          <w:rFonts w:ascii="HG丸ｺﾞｼｯｸM-PRO" w:eastAsia="HG丸ｺﾞｼｯｸM-PRO" w:hAnsi="HG丸ｺﾞｼｯｸM-PRO" w:hint="eastAsia"/>
          <w:b/>
          <w:color w:val="000000" w:themeColor="text1"/>
          <w:sz w:val="22"/>
          <w:u w:val="single"/>
        </w:rPr>
        <w:t>生活介護事業所は従業者として医師と雇用契約を締結するか、嘱託医契約を締結するか別途手続きが必要です。</w:t>
      </w:r>
    </w:p>
    <w:p w14:paraId="1D11B6A8" w14:textId="3F9790AF" w:rsidR="0005428C" w:rsidRPr="000C366B" w:rsidRDefault="0005428C" w:rsidP="0005428C">
      <w:pPr>
        <w:rPr>
          <w:rFonts w:ascii="HG丸ｺﾞｼｯｸM-PRO" w:eastAsia="HG丸ｺﾞｼｯｸM-PRO" w:hAnsi="HG丸ｺﾞｼｯｸM-PRO"/>
          <w:color w:val="000000" w:themeColor="text1"/>
          <w:sz w:val="22"/>
        </w:rPr>
      </w:pPr>
    </w:p>
    <w:p w14:paraId="27BD4566" w14:textId="10AFD329" w:rsidR="0064714B" w:rsidRPr="000C366B" w:rsidRDefault="0064714B" w:rsidP="0064714B">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color w:val="000000" w:themeColor="text1"/>
          <w:sz w:val="22"/>
        </w:rPr>
        <w:t xml:space="preserve">　</w:t>
      </w:r>
      <w:r w:rsidR="003D0953" w:rsidRPr="000C366B">
        <w:rPr>
          <w:rFonts w:ascii="HG丸ｺﾞｼｯｸM-PRO" w:eastAsia="HG丸ｺﾞｼｯｸM-PRO" w:hAnsi="HG丸ｺﾞｼｯｸM-PRO" w:hint="eastAsia"/>
          <w:color w:val="000000" w:themeColor="text1"/>
          <w:sz w:val="22"/>
        </w:rPr>
        <w:t>■</w:t>
      </w:r>
      <w:r w:rsidRPr="000C366B">
        <w:rPr>
          <w:rFonts w:ascii="HG丸ｺﾞｼｯｸM-PRO" w:eastAsia="HG丸ｺﾞｼｯｸM-PRO" w:hAnsi="HG丸ｺﾞｼｯｸM-PRO"/>
          <w:color w:val="000000" w:themeColor="text1"/>
          <w:sz w:val="22"/>
        </w:rPr>
        <w:t xml:space="preserve">　医師を配置しないとした場合は、医師未配置減算を</w:t>
      </w:r>
      <w:r w:rsidR="00D92F7D" w:rsidRPr="000C366B">
        <w:rPr>
          <w:rFonts w:ascii="HG丸ｺﾞｼｯｸM-PRO" w:eastAsia="HG丸ｺﾞｼｯｸM-PRO" w:hAnsi="HG丸ｺﾞｼｯｸM-PRO"/>
          <w:color w:val="000000" w:themeColor="text1"/>
          <w:sz w:val="22"/>
        </w:rPr>
        <w:t>算定していますか？</w:t>
      </w:r>
      <w:r w:rsidR="00896364" w:rsidRPr="000C366B">
        <w:rPr>
          <w:rFonts w:ascii="HG丸ｺﾞｼｯｸM-PRO" w:eastAsia="HG丸ｺﾞｼｯｸM-PRO" w:hAnsi="HG丸ｺﾞｼｯｸM-PRO" w:hint="eastAsia"/>
          <w:color w:val="000000" w:themeColor="text1"/>
          <w:sz w:val="22"/>
        </w:rPr>
        <w:t>【生活介護】</w:t>
      </w:r>
    </w:p>
    <w:p w14:paraId="2101C577" w14:textId="059D92DC" w:rsidR="00AB4A55" w:rsidRPr="000C366B" w:rsidRDefault="00D92F7D" w:rsidP="0045208B">
      <w:pPr>
        <w:rPr>
          <w:rFonts w:ascii="HG丸ｺﾞｼｯｸM-PRO" w:eastAsia="HG丸ｺﾞｼｯｸM-PRO" w:hAnsi="HG丸ｺﾞｼｯｸM-PRO"/>
          <w:b/>
          <w:color w:val="000000" w:themeColor="text1"/>
          <w:sz w:val="22"/>
        </w:rPr>
      </w:pPr>
      <w:r w:rsidRPr="000C366B">
        <w:rPr>
          <w:rFonts w:ascii="HG丸ｺﾞｼｯｸM-PRO" w:eastAsia="HG丸ｺﾞｼｯｸM-PRO" w:hAnsi="HG丸ｺﾞｼｯｸM-PRO"/>
          <w:color w:val="000000" w:themeColor="text1"/>
          <w:sz w:val="22"/>
        </w:rPr>
        <w:t xml:space="preserve">　　　</w:t>
      </w:r>
      <w:r w:rsidRPr="000C366B">
        <w:rPr>
          <w:rFonts w:ascii="HG丸ｺﾞｼｯｸM-PRO" w:eastAsia="HG丸ｺﾞｼｯｸM-PRO" w:hAnsi="HG丸ｺﾞｼｯｸM-PRO"/>
          <w:b/>
          <w:color w:val="000000" w:themeColor="text1"/>
          <w:sz w:val="22"/>
        </w:rPr>
        <w:t>医師の配置がない場合、平成26</w:t>
      </w:r>
      <w:r w:rsidRPr="000C366B">
        <w:rPr>
          <w:rFonts w:ascii="HG丸ｺﾞｼｯｸM-PRO" w:eastAsia="HG丸ｺﾞｼｯｸM-PRO" w:hAnsi="HG丸ｺﾞｼｯｸM-PRO" w:hint="eastAsia"/>
          <w:b/>
          <w:color w:val="000000" w:themeColor="text1"/>
          <w:sz w:val="22"/>
        </w:rPr>
        <w:t>年度</w:t>
      </w:r>
      <w:r w:rsidRPr="000C366B">
        <w:rPr>
          <w:rFonts w:ascii="HG丸ｺﾞｼｯｸM-PRO" w:eastAsia="HG丸ｺﾞｼｯｸM-PRO" w:hAnsi="HG丸ｺﾞｼｯｸM-PRO"/>
          <w:b/>
          <w:color w:val="000000" w:themeColor="text1"/>
          <w:sz w:val="22"/>
        </w:rPr>
        <w:t>から医師未配置減算を算定することになっていま</w:t>
      </w:r>
      <w:r w:rsidRPr="000C366B">
        <w:rPr>
          <w:rFonts w:ascii="HG丸ｺﾞｼｯｸM-PRO" w:eastAsia="HG丸ｺﾞｼｯｸM-PRO" w:hAnsi="HG丸ｺﾞｼｯｸM-PRO" w:hint="eastAsia"/>
          <w:b/>
          <w:color w:val="000000" w:themeColor="text1"/>
          <w:sz w:val="22"/>
        </w:rPr>
        <w:t>す。</w:t>
      </w:r>
    </w:p>
    <w:p w14:paraId="3A1C6587" w14:textId="6A2A52C2" w:rsidR="006B796A" w:rsidRPr="000C366B" w:rsidRDefault="00EA79DB" w:rsidP="00527811">
      <w:pPr>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hint="eastAsia"/>
          <w:color w:val="000000" w:themeColor="text1"/>
          <w:sz w:val="22"/>
          <w:shd w:val="pct15" w:color="auto" w:fill="FFFFFF"/>
        </w:rPr>
        <w:lastRenderedPageBreak/>
        <w:t>事例</w:t>
      </w:r>
      <w:r w:rsidR="00D54FF9" w:rsidRPr="000C366B">
        <w:rPr>
          <w:rFonts w:ascii="HG丸ｺﾞｼｯｸM-PRO" w:eastAsia="HG丸ｺﾞｼｯｸM-PRO" w:hAnsi="HG丸ｺﾞｼｯｸM-PRO" w:hint="eastAsia"/>
          <w:color w:val="000000" w:themeColor="text1"/>
          <w:sz w:val="22"/>
          <w:shd w:val="pct15" w:color="auto" w:fill="FFFFFF"/>
        </w:rPr>
        <w:t>７</w:t>
      </w:r>
      <w:r w:rsidR="0092412A" w:rsidRPr="000C366B">
        <w:rPr>
          <w:rFonts w:ascii="HG丸ｺﾞｼｯｸM-PRO" w:eastAsia="HG丸ｺﾞｼｯｸM-PRO" w:hAnsi="HG丸ｺﾞｼｯｸM-PRO" w:hint="eastAsia"/>
          <w:color w:val="000000" w:themeColor="text1"/>
          <w:sz w:val="22"/>
          <w:shd w:val="pct15" w:color="auto" w:fill="FFFFFF"/>
        </w:rPr>
        <w:t xml:space="preserve">）　サービス管理責任者が実務経験や研修の要件を満たしていなかった　　　　　　　　　　</w:t>
      </w:r>
    </w:p>
    <w:p w14:paraId="10C147A1" w14:textId="4177DD1B" w:rsidR="00EA4061" w:rsidRPr="000C366B" w:rsidRDefault="003D0953" w:rsidP="00527811">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975B76" w:rsidRPr="000C366B">
        <w:rPr>
          <w:rFonts w:ascii="HG丸ｺﾞｼｯｸM-PRO" w:eastAsia="HG丸ｺﾞｼｯｸM-PRO" w:hAnsi="HG丸ｺﾞｼｯｸM-PRO" w:hint="eastAsia"/>
          <w:color w:val="000000" w:themeColor="text1"/>
          <w:sz w:val="22"/>
        </w:rPr>
        <w:t xml:space="preserve">　要件を満たした</w:t>
      </w:r>
      <w:r w:rsidR="00EA4061" w:rsidRPr="000C366B">
        <w:rPr>
          <w:rFonts w:ascii="HG丸ｺﾞｼｯｸM-PRO" w:eastAsia="HG丸ｺﾞｼｯｸM-PRO" w:hAnsi="HG丸ｺﾞｼｯｸM-PRO" w:hint="eastAsia"/>
          <w:color w:val="000000" w:themeColor="text1"/>
          <w:sz w:val="22"/>
        </w:rPr>
        <w:t>サービス管理責任者が配置されていますか？</w:t>
      </w:r>
    </w:p>
    <w:p w14:paraId="2E6A1A45" w14:textId="1ED2F8A8" w:rsidR="00975B76" w:rsidRPr="000C366B" w:rsidRDefault="00975B76" w:rsidP="00975B76">
      <w:pPr>
        <w:ind w:left="440" w:hangingChars="200" w:hanging="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要件を満たしたサービス管理責任者が配置されていない場合は、事例６同様に人員欠如減算の対象となりますのでご注意ください。</w:t>
      </w:r>
    </w:p>
    <w:p w14:paraId="39511A45" w14:textId="77777777" w:rsidR="0092412A" w:rsidRPr="000C366B" w:rsidRDefault="00EA4061"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p>
    <w:p w14:paraId="09C86FDC" w14:textId="7769AC45" w:rsidR="0092412A" w:rsidRPr="000C366B" w:rsidRDefault="0092412A" w:rsidP="0092412A">
      <w:pPr>
        <w:ind w:firstLineChars="300" w:firstLine="66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＜サービスごとの必要研修分野＞</w:t>
      </w:r>
    </w:p>
    <w:tbl>
      <w:tblPr>
        <w:tblStyle w:val="af1"/>
        <w:tblW w:w="0" w:type="auto"/>
        <w:tblInd w:w="817" w:type="dxa"/>
        <w:tblLook w:val="04A0" w:firstRow="1" w:lastRow="0" w:firstColumn="1" w:lastColumn="0" w:noHBand="0" w:noVBand="1"/>
      </w:tblPr>
      <w:tblGrid>
        <w:gridCol w:w="4394"/>
        <w:gridCol w:w="4733"/>
      </w:tblGrid>
      <w:tr w:rsidR="000C366B" w:rsidRPr="000C366B" w14:paraId="202735CB" w14:textId="77777777" w:rsidTr="0092412A">
        <w:tc>
          <w:tcPr>
            <w:tcW w:w="4394" w:type="dxa"/>
            <w:shd w:val="clear" w:color="auto" w:fill="D9D9D9" w:themeFill="background1" w:themeFillShade="D9"/>
            <w:vAlign w:val="center"/>
          </w:tcPr>
          <w:p w14:paraId="5E53F799" w14:textId="0107FDC7" w:rsidR="0092412A" w:rsidRPr="000C366B" w:rsidRDefault="0092412A" w:rsidP="0092412A">
            <w:pPr>
              <w:jc w:val="cente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サービス種別</w:t>
            </w:r>
          </w:p>
        </w:tc>
        <w:tc>
          <w:tcPr>
            <w:tcW w:w="4733" w:type="dxa"/>
            <w:shd w:val="clear" w:color="auto" w:fill="D9D9D9" w:themeFill="background1" w:themeFillShade="D9"/>
            <w:vAlign w:val="center"/>
          </w:tcPr>
          <w:p w14:paraId="564E97ED" w14:textId="3A19498A" w:rsidR="0092412A" w:rsidRPr="000C366B" w:rsidRDefault="0092412A" w:rsidP="0092412A">
            <w:pPr>
              <w:jc w:val="cente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分野</w:t>
            </w:r>
          </w:p>
        </w:tc>
      </w:tr>
      <w:tr w:rsidR="000C366B" w:rsidRPr="000C366B" w14:paraId="3EB7AFC6" w14:textId="77777777" w:rsidTr="0092412A">
        <w:tc>
          <w:tcPr>
            <w:tcW w:w="4394" w:type="dxa"/>
          </w:tcPr>
          <w:p w14:paraId="003F9862" w14:textId="77777777"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療養介護</w:t>
            </w:r>
          </w:p>
          <w:p w14:paraId="1B47664B" w14:textId="0D1A7B16"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生活介護</w:t>
            </w:r>
          </w:p>
        </w:tc>
        <w:tc>
          <w:tcPr>
            <w:tcW w:w="4733" w:type="dxa"/>
          </w:tcPr>
          <w:p w14:paraId="1D2C11E8" w14:textId="23D46267"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介護</w:t>
            </w:r>
          </w:p>
        </w:tc>
      </w:tr>
      <w:tr w:rsidR="000C366B" w:rsidRPr="000C366B" w14:paraId="51331132" w14:textId="77777777" w:rsidTr="0092412A">
        <w:tc>
          <w:tcPr>
            <w:tcW w:w="4394" w:type="dxa"/>
          </w:tcPr>
          <w:p w14:paraId="7B266B1E" w14:textId="77777777"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自立訓練（生活訓練）</w:t>
            </w:r>
          </w:p>
          <w:p w14:paraId="27DF0524" w14:textId="4ECD34D0"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共同生活援助</w:t>
            </w:r>
          </w:p>
        </w:tc>
        <w:tc>
          <w:tcPr>
            <w:tcW w:w="4733" w:type="dxa"/>
          </w:tcPr>
          <w:p w14:paraId="31D4F11F" w14:textId="238FD03F"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地域生活（知的・精神）</w:t>
            </w:r>
          </w:p>
        </w:tc>
      </w:tr>
      <w:tr w:rsidR="000C366B" w:rsidRPr="000C366B" w14:paraId="5F5415E5" w14:textId="77777777" w:rsidTr="0092412A">
        <w:tc>
          <w:tcPr>
            <w:tcW w:w="4394" w:type="dxa"/>
          </w:tcPr>
          <w:p w14:paraId="5609789D" w14:textId="77777777"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就労移行支援</w:t>
            </w:r>
          </w:p>
          <w:p w14:paraId="2F278A53" w14:textId="699D2B2F"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就労継続支援（A型・B型）</w:t>
            </w:r>
          </w:p>
        </w:tc>
        <w:tc>
          <w:tcPr>
            <w:tcW w:w="4733" w:type="dxa"/>
          </w:tcPr>
          <w:p w14:paraId="1AF25FDB" w14:textId="5158807C"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就労</w:t>
            </w:r>
          </w:p>
        </w:tc>
      </w:tr>
      <w:tr w:rsidR="0092412A" w:rsidRPr="000C366B" w14:paraId="46A9614A" w14:textId="77777777" w:rsidTr="0092412A">
        <w:tc>
          <w:tcPr>
            <w:tcW w:w="4394" w:type="dxa"/>
          </w:tcPr>
          <w:p w14:paraId="37D8DB04" w14:textId="1668CFE9"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自立訓練（機能訓練）</w:t>
            </w:r>
          </w:p>
        </w:tc>
        <w:tc>
          <w:tcPr>
            <w:tcW w:w="4733" w:type="dxa"/>
          </w:tcPr>
          <w:p w14:paraId="155706B7" w14:textId="2952258E" w:rsidR="0092412A" w:rsidRPr="000C366B" w:rsidRDefault="0092412A" w:rsidP="0092412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地域生活（身体）</w:t>
            </w:r>
          </w:p>
        </w:tc>
      </w:tr>
    </w:tbl>
    <w:p w14:paraId="6F61D049" w14:textId="166EC76A" w:rsidR="00664930" w:rsidRPr="000C366B" w:rsidRDefault="00664930" w:rsidP="00975B76">
      <w:pPr>
        <w:rPr>
          <w:rFonts w:ascii="HG丸ｺﾞｼｯｸM-PRO" w:eastAsia="HG丸ｺﾞｼｯｸM-PRO" w:hAnsi="HG丸ｺﾞｼｯｸM-PRO"/>
          <w:color w:val="000000" w:themeColor="text1"/>
          <w:sz w:val="22"/>
        </w:rPr>
      </w:pPr>
    </w:p>
    <w:p w14:paraId="0A78EF58" w14:textId="7EA10613" w:rsidR="00AC2314" w:rsidRPr="000C366B" w:rsidRDefault="00975B76" w:rsidP="00EA4061">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＜サービス管理責任者</w:t>
      </w:r>
      <w:r w:rsidR="00AC2314" w:rsidRPr="000C366B">
        <w:rPr>
          <w:rFonts w:ascii="HG丸ｺﾞｼｯｸM-PRO" w:eastAsia="HG丸ｺﾞｼｯｸM-PRO" w:hAnsi="HG丸ｺﾞｼｯｸM-PRO" w:hint="eastAsia"/>
          <w:color w:val="000000" w:themeColor="text1"/>
          <w:sz w:val="22"/>
        </w:rPr>
        <w:t>の要件</w:t>
      </w:r>
      <w:r w:rsidRPr="000C366B">
        <w:rPr>
          <w:rFonts w:ascii="HG丸ｺﾞｼｯｸM-PRO" w:eastAsia="HG丸ｺﾞｼｯｸM-PRO" w:hAnsi="HG丸ｺﾞｼｯｸM-PRO" w:hint="eastAsia"/>
          <w:color w:val="000000" w:themeColor="text1"/>
          <w:sz w:val="22"/>
        </w:rPr>
        <w:t>＞</w:t>
      </w:r>
    </w:p>
    <w:p w14:paraId="02730250" w14:textId="7CC483B3" w:rsidR="00975B76" w:rsidRPr="000C366B" w:rsidRDefault="00975B76" w:rsidP="00EA4061">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サービス管理責任者は、以下の３つの要件全てが必要です。</w:t>
      </w:r>
    </w:p>
    <w:p w14:paraId="4989A2F3" w14:textId="0D11DB60" w:rsidR="00AC2314" w:rsidRPr="000C366B" w:rsidRDefault="00AC2314" w:rsidP="00AC2314">
      <w:pPr>
        <w:ind w:firstLineChars="400" w:firstLine="88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①　定められた実務経験</w:t>
      </w:r>
    </w:p>
    <w:p w14:paraId="647A8BDB" w14:textId="020175D3" w:rsidR="00AC2314" w:rsidRPr="000C366B" w:rsidRDefault="00AC2314" w:rsidP="00AC2314">
      <w:pPr>
        <w:ind w:firstLineChars="400" w:firstLine="88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②　サービス管理責任者研修の受講</w:t>
      </w:r>
    </w:p>
    <w:p w14:paraId="54B3B52F" w14:textId="74C01931" w:rsidR="00AC2314" w:rsidRPr="000C366B" w:rsidRDefault="00AC2314" w:rsidP="00EA4061">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③　サービス管理責任者補足研修の受講</w:t>
      </w:r>
    </w:p>
    <w:p w14:paraId="7EB65561" w14:textId="11D95650" w:rsidR="005A7AC2" w:rsidRPr="000C366B" w:rsidRDefault="005A7AC2" w:rsidP="005A7AC2">
      <w:pPr>
        <w:ind w:left="880" w:hangingChars="400" w:hanging="88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（ただし、新設事業所においてのサービス管理責任者については②及び③の要件について、１年に限り経過措置が認められています。</w:t>
      </w:r>
      <w:r w:rsidR="0021425F" w:rsidRPr="000C366B">
        <w:rPr>
          <w:rFonts w:ascii="HG丸ｺﾞｼｯｸM-PRO" w:eastAsia="HG丸ｺﾞｼｯｸM-PRO" w:hAnsi="HG丸ｺﾞｼｯｸM-PRO" w:hint="eastAsia"/>
          <w:color w:val="000000" w:themeColor="text1"/>
          <w:sz w:val="22"/>
        </w:rPr>
        <w:t>※平成30年3月31日までの経過措置</w:t>
      </w:r>
      <w:r w:rsidRPr="000C366B">
        <w:rPr>
          <w:rFonts w:ascii="HG丸ｺﾞｼｯｸM-PRO" w:eastAsia="HG丸ｺﾞｼｯｸM-PRO" w:hAnsi="HG丸ｺﾞｼｯｸM-PRO" w:hint="eastAsia"/>
          <w:color w:val="000000" w:themeColor="text1"/>
          <w:sz w:val="22"/>
        </w:rPr>
        <w:t>）</w:t>
      </w:r>
    </w:p>
    <w:p w14:paraId="23170D1B" w14:textId="01A9F28F" w:rsidR="00B249CF" w:rsidRPr="000C366B" w:rsidRDefault="0005428C" w:rsidP="00EA4061">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noProof/>
          <w:color w:val="000000" w:themeColor="text1"/>
          <w:sz w:val="22"/>
        </w:rPr>
        <mc:AlternateContent>
          <mc:Choice Requires="wps">
            <w:drawing>
              <wp:anchor distT="0" distB="0" distL="114300" distR="114300" simplePos="0" relativeHeight="251679744" behindDoc="0" locked="0" layoutInCell="1" allowOverlap="1" wp14:anchorId="5BC2C488" wp14:editId="17DEF6A4">
                <wp:simplePos x="0" y="0"/>
                <wp:positionH relativeFrom="column">
                  <wp:posOffset>438150</wp:posOffset>
                </wp:positionH>
                <wp:positionV relativeFrom="paragraph">
                  <wp:posOffset>161925</wp:posOffset>
                </wp:positionV>
                <wp:extent cx="5705475" cy="1339702"/>
                <wp:effectExtent l="0" t="0" r="28575" b="13335"/>
                <wp:wrapNone/>
                <wp:docPr id="3" name="テキスト ボックス 3"/>
                <wp:cNvGraphicFramePr/>
                <a:graphic xmlns:a="http://schemas.openxmlformats.org/drawingml/2006/main">
                  <a:graphicData uri="http://schemas.microsoft.com/office/word/2010/wordprocessingShape">
                    <wps:wsp>
                      <wps:cNvSpPr txBox="1"/>
                      <wps:spPr>
                        <a:xfrm>
                          <a:off x="0" y="0"/>
                          <a:ext cx="5705475" cy="1339702"/>
                        </a:xfrm>
                        <a:prstGeom prst="rect">
                          <a:avLst/>
                        </a:prstGeom>
                        <a:solidFill>
                          <a:schemeClr val="lt1"/>
                        </a:solidFill>
                        <a:ln w="158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666A125F" w14:textId="49F1740D" w:rsidR="007C02B8" w:rsidRPr="00CC759B" w:rsidRDefault="007C02B8" w:rsidP="00AD7FDC">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【多機</w:t>
                            </w:r>
                            <w:r w:rsidRPr="00F5492C">
                              <w:rPr>
                                <w:rFonts w:ascii="HG丸ｺﾞｼｯｸM-PRO" w:eastAsia="HG丸ｺﾞｼｯｸM-PRO" w:hAnsi="HG丸ｺﾞｼｯｸM-PRO" w:hint="eastAsia"/>
                                <w:color w:val="000000" w:themeColor="text1"/>
                              </w:rPr>
                              <w:t>能型</w:t>
                            </w:r>
                            <w:r w:rsidRPr="00F5492C">
                              <w:rPr>
                                <w:rFonts w:ascii="HG丸ｺﾞｼｯｸM-PRO" w:eastAsia="HG丸ｺﾞｼｯｸM-PRO" w:hAnsi="HG丸ｺﾞｼｯｸM-PRO"/>
                                <w:color w:val="000000" w:themeColor="text1"/>
                              </w:rPr>
                              <w:t>事</w:t>
                            </w:r>
                            <w:r w:rsidRPr="00CC759B">
                              <w:rPr>
                                <w:rFonts w:ascii="HG丸ｺﾞｼｯｸM-PRO" w:eastAsia="HG丸ｺﾞｼｯｸM-PRO" w:hAnsi="HG丸ｺﾞｼｯｸM-PRO"/>
                                <w:color w:val="000000" w:themeColor="text1"/>
                              </w:rPr>
                              <w:t>業所の場合</w:t>
                            </w:r>
                            <w:r w:rsidRPr="00CC759B">
                              <w:rPr>
                                <w:rFonts w:ascii="HG丸ｺﾞｼｯｸM-PRO" w:eastAsia="HG丸ｺﾞｼｯｸM-PRO" w:hAnsi="HG丸ｺﾞｼｯｸM-PRO" w:hint="eastAsia"/>
                                <w:color w:val="000000" w:themeColor="text1"/>
                              </w:rPr>
                              <w:t>】</w:t>
                            </w:r>
                          </w:p>
                          <w:p w14:paraId="779F068E" w14:textId="4D7BA24B" w:rsidR="007C02B8" w:rsidRPr="00CC759B" w:rsidRDefault="007C02B8" w:rsidP="005A7AC2">
                            <w:pPr>
                              <w:ind w:firstLineChars="100" w:firstLine="21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複数分野の事業を実施する多機能型事業所においては、該当する全ての分野別カリュキュラムを終えたサービス管理責任者が必要です。（事業開始後3年間は、該当するいずれかの分野の研修修了でも可）</w:t>
                            </w:r>
                          </w:p>
                          <w:p w14:paraId="5468A999" w14:textId="000B37D0" w:rsidR="007C02B8" w:rsidRPr="00CC759B" w:rsidRDefault="007C02B8" w:rsidP="005A7AC2">
                            <w:pPr>
                              <w:ind w:firstLineChars="100" w:firstLine="21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事業開始後3年経過した多機能型事業所は、研修修了の確認をしてください。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3" o:spid="_x0000_s1031" type="#_x0000_t202" style="position:absolute;left:0;text-align:left;margin-left:34.5pt;margin-top:12.75pt;width:449.25pt;height:10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" fillcolor="white [3201]" strokeweight="1.25pt">
                <v:stroke dashstyle="3 1"/>
                <v:textbox>
                  <w:txbxContent>
                    <w:p w14:paraId="666A125F" w14:textId="49F1740D" w:rsidR="007C02B8" w:rsidRPr="00CC759B" w:rsidRDefault="007C02B8" w:rsidP="00AD7FDC">
                      <w:pPr>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【多機</w:t>
                      </w:r>
                      <w:r w:rsidRPr="00F5492C">
                        <w:rPr>
                          <w:rFonts w:ascii="HG丸ｺﾞｼｯｸM-PRO" w:eastAsia="HG丸ｺﾞｼｯｸM-PRO" w:hAnsi="HG丸ｺﾞｼｯｸM-PRO" w:hint="eastAsia"/>
                          <w:color w:val="000000" w:themeColor="text1"/>
                        </w:rPr>
                        <w:t>能型</w:t>
                      </w:r>
                      <w:r w:rsidRPr="00F5492C">
                        <w:rPr>
                          <w:rFonts w:ascii="HG丸ｺﾞｼｯｸM-PRO" w:eastAsia="HG丸ｺﾞｼｯｸM-PRO" w:hAnsi="HG丸ｺﾞｼｯｸM-PRO"/>
                          <w:color w:val="000000" w:themeColor="text1"/>
                        </w:rPr>
                        <w:t>事</w:t>
                      </w:r>
                      <w:r w:rsidRPr="00CC759B">
                        <w:rPr>
                          <w:rFonts w:ascii="HG丸ｺﾞｼｯｸM-PRO" w:eastAsia="HG丸ｺﾞｼｯｸM-PRO" w:hAnsi="HG丸ｺﾞｼｯｸM-PRO"/>
                          <w:color w:val="000000" w:themeColor="text1"/>
                        </w:rPr>
                        <w:t>業所の場合</w:t>
                      </w:r>
                      <w:r w:rsidRPr="00CC759B">
                        <w:rPr>
                          <w:rFonts w:ascii="HG丸ｺﾞｼｯｸM-PRO" w:eastAsia="HG丸ｺﾞｼｯｸM-PRO" w:hAnsi="HG丸ｺﾞｼｯｸM-PRO" w:hint="eastAsia"/>
                          <w:color w:val="000000" w:themeColor="text1"/>
                        </w:rPr>
                        <w:t>】</w:t>
                      </w:r>
                    </w:p>
                    <w:p w14:paraId="779F068E" w14:textId="4D7BA24B" w:rsidR="007C02B8" w:rsidRPr="00CC759B" w:rsidRDefault="007C02B8" w:rsidP="005A7AC2">
                      <w:pPr>
                        <w:ind w:firstLineChars="100" w:firstLine="21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複数分野の事業を実施する多機能型事業所においては、該当する全ての分野別カリュキュラムを終えたサービス管理責任者が必要です。（事業開始後3年間は、該当するいずれかの分野の研修修了でも可）</w:t>
                      </w:r>
                    </w:p>
                    <w:p w14:paraId="5468A999" w14:textId="000B37D0" w:rsidR="007C02B8" w:rsidRPr="00CC759B" w:rsidRDefault="007C02B8" w:rsidP="005A7AC2">
                      <w:pPr>
                        <w:ind w:firstLineChars="100" w:firstLine="210"/>
                        <w:rPr>
                          <w:rFonts w:ascii="HG丸ｺﾞｼｯｸM-PRO" w:eastAsia="HG丸ｺﾞｼｯｸM-PRO" w:hAnsi="HG丸ｺﾞｼｯｸM-PRO"/>
                          <w:color w:val="000000" w:themeColor="text1"/>
                        </w:rPr>
                      </w:pPr>
                      <w:r w:rsidRPr="00CC759B">
                        <w:rPr>
                          <w:rFonts w:ascii="HG丸ｺﾞｼｯｸM-PRO" w:eastAsia="HG丸ｺﾞｼｯｸM-PRO" w:hAnsi="HG丸ｺﾞｼｯｸM-PRO" w:hint="eastAsia"/>
                          <w:color w:val="000000" w:themeColor="text1"/>
                        </w:rPr>
                        <w:t>事業開始後3年経過した多機能型事業所は、研修修了の確認をしてください。</w:t>
                      </w:r>
                    </w:p>
                  </w:txbxContent>
                </v:textbox>
              </v:shape>
            </w:pict>
          </mc:Fallback>
        </mc:AlternateContent>
      </w:r>
    </w:p>
    <w:p w14:paraId="465E7E81" w14:textId="77777777" w:rsidR="00B249CF" w:rsidRPr="000C366B" w:rsidRDefault="00B249CF" w:rsidP="00EA4061">
      <w:pPr>
        <w:rPr>
          <w:rFonts w:ascii="HG丸ｺﾞｼｯｸM-PRO" w:eastAsia="HG丸ｺﾞｼｯｸM-PRO" w:hAnsi="HG丸ｺﾞｼｯｸM-PRO"/>
          <w:color w:val="000000" w:themeColor="text1"/>
          <w:sz w:val="22"/>
        </w:rPr>
      </w:pPr>
    </w:p>
    <w:p w14:paraId="5A99AEA2" w14:textId="77777777" w:rsidR="0005428C" w:rsidRPr="000C366B" w:rsidRDefault="0005428C" w:rsidP="00EA4061">
      <w:pPr>
        <w:rPr>
          <w:rFonts w:ascii="HG丸ｺﾞｼｯｸM-PRO" w:eastAsia="HG丸ｺﾞｼｯｸM-PRO" w:hAnsi="HG丸ｺﾞｼｯｸM-PRO"/>
          <w:color w:val="000000" w:themeColor="text1"/>
          <w:sz w:val="22"/>
        </w:rPr>
      </w:pPr>
    </w:p>
    <w:p w14:paraId="54CD5172" w14:textId="77777777" w:rsidR="0005428C" w:rsidRPr="000C366B" w:rsidRDefault="0005428C" w:rsidP="00EA4061">
      <w:pPr>
        <w:rPr>
          <w:rFonts w:ascii="HG丸ｺﾞｼｯｸM-PRO" w:eastAsia="HG丸ｺﾞｼｯｸM-PRO" w:hAnsi="HG丸ｺﾞｼｯｸM-PRO"/>
          <w:color w:val="000000" w:themeColor="text1"/>
          <w:sz w:val="22"/>
        </w:rPr>
      </w:pPr>
    </w:p>
    <w:p w14:paraId="63BA5F06" w14:textId="77777777" w:rsidR="0005428C" w:rsidRPr="000C366B" w:rsidRDefault="0005428C" w:rsidP="00EA4061">
      <w:pPr>
        <w:rPr>
          <w:rFonts w:ascii="HG丸ｺﾞｼｯｸM-PRO" w:eastAsia="HG丸ｺﾞｼｯｸM-PRO" w:hAnsi="HG丸ｺﾞｼｯｸM-PRO"/>
          <w:color w:val="000000" w:themeColor="text1"/>
          <w:sz w:val="22"/>
        </w:rPr>
      </w:pPr>
    </w:p>
    <w:p w14:paraId="7FDC567F" w14:textId="77777777" w:rsidR="0005428C" w:rsidRPr="000C366B" w:rsidRDefault="0005428C" w:rsidP="00EA4061">
      <w:pPr>
        <w:rPr>
          <w:rFonts w:ascii="HG丸ｺﾞｼｯｸM-PRO" w:eastAsia="HG丸ｺﾞｼｯｸM-PRO" w:hAnsi="HG丸ｺﾞｼｯｸM-PRO"/>
          <w:color w:val="000000" w:themeColor="text1"/>
          <w:sz w:val="22"/>
        </w:rPr>
      </w:pPr>
    </w:p>
    <w:p w14:paraId="3227EF75" w14:textId="77777777" w:rsidR="00B249CF" w:rsidRPr="000C366B" w:rsidRDefault="00B249CF" w:rsidP="00EA4061">
      <w:pPr>
        <w:rPr>
          <w:rFonts w:ascii="HG丸ｺﾞｼｯｸM-PRO" w:eastAsia="HG丸ｺﾞｼｯｸM-PRO" w:hAnsi="HG丸ｺﾞｼｯｸM-PRO"/>
          <w:color w:val="000000" w:themeColor="text1"/>
          <w:sz w:val="22"/>
        </w:rPr>
      </w:pPr>
    </w:p>
    <w:p w14:paraId="4388FB58" w14:textId="77777777" w:rsidR="00A0680E" w:rsidRPr="000C366B" w:rsidRDefault="00A0680E" w:rsidP="00EA4061">
      <w:pPr>
        <w:rPr>
          <w:rFonts w:ascii="HG丸ｺﾞｼｯｸM-PRO" w:eastAsia="HG丸ｺﾞｼｯｸM-PRO" w:hAnsi="HG丸ｺﾞｼｯｸM-PRO"/>
          <w:color w:val="000000" w:themeColor="text1"/>
          <w:sz w:val="22"/>
        </w:rPr>
      </w:pPr>
    </w:p>
    <w:p w14:paraId="791F4265" w14:textId="7C8B24CB" w:rsidR="00A0680E" w:rsidRPr="000C366B" w:rsidRDefault="00FB3E79" w:rsidP="00EA4061">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　サービス管理責任者研修修了証の写しは体制届に添付されていますか？</w:t>
      </w:r>
    </w:p>
    <w:p w14:paraId="3F431E51" w14:textId="43C413FB" w:rsidR="00A0680E" w:rsidRPr="000C366B" w:rsidRDefault="00975B76" w:rsidP="00661D53">
      <w:pPr>
        <w:ind w:left="880" w:hangingChars="400" w:hanging="88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661D53" w:rsidRPr="000C366B">
        <w:rPr>
          <w:rFonts w:ascii="HG丸ｺﾞｼｯｸM-PRO" w:eastAsia="HG丸ｺﾞｼｯｸM-PRO" w:hAnsi="HG丸ｺﾞｼｯｸM-PRO" w:hint="eastAsia"/>
          <w:color w:val="000000" w:themeColor="text1"/>
          <w:sz w:val="22"/>
        </w:rPr>
        <w:t>⇒平成28年４月１日から平成29年３月31日までの間に新規指定を受けた事業所で、みなし配置だった場合は必要です。</w:t>
      </w:r>
    </w:p>
    <w:p w14:paraId="0CEEEC8F" w14:textId="77777777" w:rsidR="00A0680E" w:rsidRPr="000C366B" w:rsidRDefault="00A0680E" w:rsidP="00EA4061">
      <w:pPr>
        <w:rPr>
          <w:rFonts w:ascii="HG丸ｺﾞｼｯｸM-PRO" w:eastAsia="HG丸ｺﾞｼｯｸM-PRO" w:hAnsi="HG丸ｺﾞｼｯｸM-PRO"/>
          <w:color w:val="000000" w:themeColor="text1"/>
          <w:sz w:val="22"/>
        </w:rPr>
      </w:pPr>
    </w:p>
    <w:p w14:paraId="44F5E957" w14:textId="77777777" w:rsidR="00A0680E" w:rsidRPr="000C366B" w:rsidRDefault="00A0680E" w:rsidP="00EA4061">
      <w:pPr>
        <w:rPr>
          <w:rFonts w:ascii="HG丸ｺﾞｼｯｸM-PRO" w:eastAsia="HG丸ｺﾞｼｯｸM-PRO" w:hAnsi="HG丸ｺﾞｼｯｸM-PRO"/>
          <w:color w:val="000000" w:themeColor="text1"/>
          <w:sz w:val="22"/>
        </w:rPr>
      </w:pPr>
    </w:p>
    <w:p w14:paraId="29057BB5" w14:textId="77777777" w:rsidR="00A0680E" w:rsidRPr="000C366B" w:rsidRDefault="00A0680E" w:rsidP="00EA4061">
      <w:pPr>
        <w:rPr>
          <w:rFonts w:ascii="HG丸ｺﾞｼｯｸM-PRO" w:eastAsia="HG丸ｺﾞｼｯｸM-PRO" w:hAnsi="HG丸ｺﾞｼｯｸM-PRO"/>
          <w:color w:val="000000" w:themeColor="text1"/>
          <w:sz w:val="22"/>
        </w:rPr>
      </w:pPr>
    </w:p>
    <w:p w14:paraId="5267A512" w14:textId="77777777" w:rsidR="00A0680E" w:rsidRPr="000C366B" w:rsidRDefault="00A0680E" w:rsidP="00EA4061">
      <w:pPr>
        <w:rPr>
          <w:rFonts w:ascii="HG丸ｺﾞｼｯｸM-PRO" w:eastAsia="HG丸ｺﾞｼｯｸM-PRO" w:hAnsi="HG丸ｺﾞｼｯｸM-PRO"/>
          <w:color w:val="000000" w:themeColor="text1"/>
          <w:sz w:val="22"/>
        </w:rPr>
      </w:pPr>
    </w:p>
    <w:p w14:paraId="15AF583E" w14:textId="77777777" w:rsidR="00A0680E" w:rsidRPr="000C366B" w:rsidRDefault="00A0680E" w:rsidP="00EA4061">
      <w:pPr>
        <w:rPr>
          <w:rFonts w:ascii="HG丸ｺﾞｼｯｸM-PRO" w:eastAsia="HG丸ｺﾞｼｯｸM-PRO" w:hAnsi="HG丸ｺﾞｼｯｸM-PRO"/>
          <w:color w:val="000000" w:themeColor="text1"/>
          <w:sz w:val="22"/>
        </w:rPr>
      </w:pPr>
    </w:p>
    <w:p w14:paraId="4FB09EBA" w14:textId="274436DF" w:rsidR="00757FB6" w:rsidRPr="000C366B" w:rsidRDefault="00661D53" w:rsidP="00F46390">
      <w:pPr>
        <w:pBdr>
          <w:top w:val="triple" w:sz="4" w:space="1" w:color="auto"/>
          <w:bottom w:val="triple" w:sz="4" w:space="1" w:color="auto"/>
        </w:pBdr>
        <w:jc w:val="center"/>
        <w:rPr>
          <w:rFonts w:ascii="HG丸ｺﾞｼｯｸM-PRO" w:eastAsia="HG丸ｺﾞｼｯｸM-PRO" w:hAnsi="HG丸ｺﾞｼｯｸM-PRO"/>
          <w:color w:val="000000" w:themeColor="text1"/>
          <w:sz w:val="28"/>
          <w:szCs w:val="28"/>
        </w:rPr>
      </w:pPr>
      <w:r w:rsidRPr="000C366B">
        <w:rPr>
          <w:rFonts w:ascii="HG丸ｺﾞｼｯｸM-PRO" w:eastAsia="HG丸ｺﾞｼｯｸM-PRO" w:hAnsi="HG丸ｺﾞｼｯｸM-PRO" w:hint="eastAsia"/>
          <w:noProof/>
          <w:color w:val="000000" w:themeColor="text1"/>
          <w:sz w:val="28"/>
          <w:szCs w:val="28"/>
        </w:rPr>
        <w:lastRenderedPageBreak/>
        <w:t>体制届提出</w:t>
      </w:r>
      <w:r w:rsidR="00F46390" w:rsidRPr="000C366B">
        <w:rPr>
          <w:rFonts w:ascii="HG丸ｺﾞｼｯｸM-PRO" w:eastAsia="HG丸ｺﾞｼｯｸM-PRO" w:hAnsi="HG丸ｺﾞｼｯｸM-PRO" w:hint="eastAsia"/>
          <w:noProof/>
          <w:color w:val="000000" w:themeColor="text1"/>
          <w:sz w:val="28"/>
          <w:szCs w:val="28"/>
        </w:rPr>
        <w:t>にあたっての注意事項　　～</w:t>
      </w:r>
      <w:r w:rsidR="00757FB6" w:rsidRPr="000C366B">
        <w:rPr>
          <w:rFonts w:ascii="HG丸ｺﾞｼｯｸM-PRO" w:eastAsia="HG丸ｺﾞｼｯｸM-PRO" w:hAnsi="HG丸ｺﾞｼｯｸM-PRO" w:hint="eastAsia"/>
          <w:color w:val="000000" w:themeColor="text1"/>
          <w:sz w:val="28"/>
          <w:szCs w:val="28"/>
        </w:rPr>
        <w:t>加算編</w:t>
      </w:r>
      <w:r w:rsidR="00F46390" w:rsidRPr="000C366B">
        <w:rPr>
          <w:rFonts w:ascii="HG丸ｺﾞｼｯｸM-PRO" w:eastAsia="HG丸ｺﾞｼｯｸM-PRO" w:hAnsi="HG丸ｺﾞｼｯｸM-PRO" w:hint="eastAsia"/>
          <w:color w:val="000000" w:themeColor="text1"/>
          <w:sz w:val="28"/>
          <w:szCs w:val="28"/>
        </w:rPr>
        <w:t>～</w:t>
      </w:r>
    </w:p>
    <w:p w14:paraId="45C620C2" w14:textId="77777777" w:rsidR="00757FB6" w:rsidRPr="000C366B" w:rsidRDefault="00757FB6" w:rsidP="00757FB6">
      <w:pPr>
        <w:rPr>
          <w:rFonts w:ascii="HG丸ｺﾞｼｯｸM-PRO" w:eastAsia="HG丸ｺﾞｼｯｸM-PRO" w:hAnsi="HG丸ｺﾞｼｯｸM-PRO"/>
          <w:color w:val="000000" w:themeColor="text1"/>
          <w:sz w:val="22"/>
          <w:shd w:val="pct15" w:color="auto" w:fill="FFFFFF"/>
        </w:rPr>
      </w:pPr>
    </w:p>
    <w:p w14:paraId="3063B585" w14:textId="0405E225" w:rsidR="0045208B" w:rsidRPr="000C366B" w:rsidRDefault="00757FB6" w:rsidP="00757FB6">
      <w:pPr>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hint="eastAsia"/>
          <w:color w:val="000000" w:themeColor="text1"/>
          <w:sz w:val="22"/>
          <w:shd w:val="pct15" w:color="auto" w:fill="FFFFFF"/>
        </w:rPr>
        <w:t xml:space="preserve">事例１）　</w:t>
      </w:r>
      <w:r w:rsidR="0045208B" w:rsidRPr="000C366B">
        <w:rPr>
          <w:rFonts w:ascii="HG丸ｺﾞｼｯｸM-PRO" w:eastAsia="HG丸ｺﾞｼｯｸM-PRO" w:hAnsi="HG丸ｺﾞｼｯｸM-PRO" w:hint="eastAsia"/>
          <w:color w:val="000000" w:themeColor="text1"/>
          <w:sz w:val="22"/>
          <w:shd w:val="pct15" w:color="auto" w:fill="FFFFFF"/>
        </w:rPr>
        <w:t>食事提供体制加算</w:t>
      </w:r>
      <w:r w:rsidR="00FB3E79" w:rsidRPr="000C366B">
        <w:rPr>
          <w:rFonts w:ascii="HG丸ｺﾞｼｯｸM-PRO" w:eastAsia="HG丸ｺﾞｼｯｸM-PRO" w:hAnsi="HG丸ｺﾞｼｯｸM-PRO" w:hint="eastAsia"/>
          <w:color w:val="000000" w:themeColor="text1"/>
          <w:sz w:val="22"/>
          <w:shd w:val="pct15" w:color="auto" w:fill="FFFFFF"/>
        </w:rPr>
        <w:t xml:space="preserve">を算定する際に、適切な方法で食事提供が行われていなかった　　　</w:t>
      </w:r>
    </w:p>
    <w:p w14:paraId="2EDD0181" w14:textId="3EE4B3B5" w:rsidR="00757FB6" w:rsidRPr="000C366B" w:rsidRDefault="00F46390" w:rsidP="00757FB6">
      <w:pPr>
        <w:ind w:firstLineChars="100" w:firstLine="220"/>
        <w:rPr>
          <w:rFonts w:ascii="HG丸ｺﾞｼｯｸM-PRO" w:eastAsia="HG丸ｺﾞｼｯｸM-PRO" w:hAnsi="HG丸ｺﾞｼｯｸM-PRO"/>
          <w:color w:val="000000" w:themeColor="text1"/>
          <w:sz w:val="22"/>
        </w:rPr>
      </w:pPr>
      <w:r w:rsidRPr="000C366B">
        <w:rPr>
          <w:rFonts w:ascii="ＭＳ 明朝" w:eastAsia="ＭＳ 明朝" w:hAnsi="ＭＳ 明朝" w:cs="ＭＳ 明朝" w:hint="eastAsia"/>
          <w:color w:val="000000" w:themeColor="text1"/>
          <w:sz w:val="22"/>
        </w:rPr>
        <w:t>■</w:t>
      </w:r>
      <w:r w:rsidR="00757FB6" w:rsidRPr="000C366B">
        <w:rPr>
          <w:rFonts w:ascii="HG丸ｺﾞｼｯｸM-PRO" w:eastAsia="HG丸ｺﾞｼｯｸM-PRO" w:hAnsi="HG丸ｺﾞｼｯｸM-PRO" w:hint="eastAsia"/>
          <w:color w:val="000000" w:themeColor="text1"/>
          <w:sz w:val="22"/>
        </w:rPr>
        <w:t xml:space="preserve">　事業所外で調理したものを提供する場合、決められた調理方式で提供していますか？</w:t>
      </w:r>
    </w:p>
    <w:p w14:paraId="7A506CCB" w14:textId="60BE0B7A" w:rsidR="0045208B" w:rsidRPr="000C366B" w:rsidRDefault="00757FB6" w:rsidP="00757FB6">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【調理方式】①～③のいずれかに該当しないと、食事提供体制加算の算定ができません。</w:t>
      </w:r>
    </w:p>
    <w:p w14:paraId="6FF4FEBD" w14:textId="08889FC5" w:rsidR="00757FB6" w:rsidRPr="000C366B" w:rsidRDefault="00757FB6" w:rsidP="00757FB6">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①　クックチル</w:t>
      </w:r>
    </w:p>
    <w:p w14:paraId="7C660255" w14:textId="5601804F" w:rsidR="00757FB6" w:rsidRPr="000C366B" w:rsidRDefault="00D93370" w:rsidP="00757FB6">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②　クックフリーズ</w:t>
      </w:r>
    </w:p>
    <w:p w14:paraId="1BAA019D" w14:textId="2B191BA1" w:rsidR="00757FB6" w:rsidRPr="000C366B" w:rsidRDefault="00757FB6" w:rsidP="00757FB6">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③　クックサーブ</w:t>
      </w:r>
    </w:p>
    <w:p w14:paraId="1CB5C9F9" w14:textId="7951C68F" w:rsidR="00757FB6" w:rsidRPr="000C366B" w:rsidRDefault="00757FB6" w:rsidP="00757FB6">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※【資料</w:t>
      </w:r>
      <w:r w:rsidR="00D54FF9" w:rsidRPr="000C366B">
        <w:rPr>
          <w:rFonts w:ascii="HG丸ｺﾞｼｯｸM-PRO" w:eastAsia="HG丸ｺﾞｼｯｸM-PRO" w:hAnsi="HG丸ｺﾞｼｯｸM-PRO" w:hint="eastAsia"/>
          <w:color w:val="000000" w:themeColor="text1"/>
          <w:sz w:val="22"/>
        </w:rPr>
        <w:t>７</w:t>
      </w:r>
      <w:r w:rsidRPr="000C366B">
        <w:rPr>
          <w:rFonts w:ascii="HG丸ｺﾞｼｯｸM-PRO" w:eastAsia="HG丸ｺﾞｼｯｸM-PRO" w:hAnsi="HG丸ｺﾞｼｯｸM-PRO" w:hint="eastAsia"/>
          <w:color w:val="000000" w:themeColor="text1"/>
          <w:sz w:val="22"/>
        </w:rPr>
        <w:t>：病院、診療所等の業務委託について】を参照してください。</w:t>
      </w:r>
    </w:p>
    <w:p w14:paraId="37CD7435" w14:textId="64A17CA4" w:rsidR="00757FB6" w:rsidRPr="000C366B" w:rsidRDefault="00757FB6" w:rsidP="00757FB6">
      <w:pPr>
        <w:ind w:firstLineChars="200" w:firstLine="4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※旧分場については、上記条件の例外とします。</w:t>
      </w:r>
    </w:p>
    <w:p w14:paraId="7A6AA83F" w14:textId="43E31184" w:rsidR="006B796A" w:rsidRPr="000C366B" w:rsidRDefault="00757FB6" w:rsidP="0045208B">
      <w:pPr>
        <w:ind w:firstLineChars="100" w:firstLine="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noProof/>
          <w:color w:val="000000" w:themeColor="text1"/>
          <w:sz w:val="22"/>
        </w:rPr>
        <mc:AlternateContent>
          <mc:Choice Requires="wps">
            <w:drawing>
              <wp:anchor distT="0" distB="0" distL="114300" distR="114300" simplePos="0" relativeHeight="251670528" behindDoc="0" locked="0" layoutInCell="1" allowOverlap="1" wp14:anchorId="042DDB18" wp14:editId="134ECFAE">
                <wp:simplePos x="0" y="0"/>
                <wp:positionH relativeFrom="column">
                  <wp:posOffset>383875</wp:posOffset>
                </wp:positionH>
                <wp:positionV relativeFrom="paragraph">
                  <wp:posOffset>139700</wp:posOffset>
                </wp:positionV>
                <wp:extent cx="5867400" cy="1138687"/>
                <wp:effectExtent l="0" t="0" r="19050" b="23495"/>
                <wp:wrapNone/>
                <wp:docPr id="4" name="テキスト ボックス 4"/>
                <wp:cNvGraphicFramePr/>
                <a:graphic xmlns:a="http://schemas.openxmlformats.org/drawingml/2006/main">
                  <a:graphicData uri="http://schemas.microsoft.com/office/word/2010/wordprocessingShape">
                    <wps:wsp>
                      <wps:cNvSpPr txBox="1"/>
                      <wps:spPr>
                        <a:xfrm>
                          <a:off x="0" y="0"/>
                          <a:ext cx="5867400" cy="1138687"/>
                        </a:xfrm>
                        <a:prstGeom prst="rect">
                          <a:avLst/>
                        </a:prstGeom>
                        <a:solidFill>
                          <a:schemeClr val="lt1"/>
                        </a:solidFill>
                        <a:ln w="158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4B3BAAA6" w14:textId="03550F49" w:rsidR="007C02B8" w:rsidRPr="00BE032E" w:rsidRDefault="007C02B8" w:rsidP="00757FB6">
                            <w:pPr>
                              <w:rPr>
                                <w:rFonts w:ascii="HG丸ｺﾞｼｯｸM-PRO" w:eastAsia="HG丸ｺﾞｼｯｸM-PRO" w:hAnsi="HG丸ｺﾞｼｯｸM-PRO"/>
                                <w:b/>
                                <w:u w:val="single"/>
                              </w:rPr>
                            </w:pPr>
                            <w:r w:rsidRPr="00BE032E">
                              <w:rPr>
                                <w:rFonts w:ascii="HG丸ｺﾞｼｯｸM-PRO" w:eastAsia="HG丸ｺﾞｼｯｸM-PRO" w:hAnsi="HG丸ｺﾞｼｯｸM-PRO" w:hint="eastAsia"/>
                              </w:rPr>
                              <w:t>他の</w:t>
                            </w:r>
                            <w:r w:rsidRPr="00BE032E">
                              <w:rPr>
                                <w:rFonts w:ascii="HG丸ｺﾞｼｯｸM-PRO" w:eastAsia="HG丸ｺﾞｼｯｸM-PRO" w:hAnsi="HG丸ｺﾞｼｯｸM-PRO"/>
                              </w:rPr>
                              <w:t>事業</w:t>
                            </w:r>
                            <w:r w:rsidRPr="00CC759B">
                              <w:rPr>
                                <w:rFonts w:ascii="HG丸ｺﾞｼｯｸM-PRO" w:eastAsia="HG丸ｺﾞｼｯｸM-PRO" w:hAnsi="HG丸ｺﾞｼｯｸM-PRO"/>
                                <w:color w:val="000000" w:themeColor="text1"/>
                              </w:rPr>
                              <w:t>所</w:t>
                            </w:r>
                            <w:r w:rsidRPr="00CC759B">
                              <w:rPr>
                                <w:rFonts w:ascii="HG丸ｺﾞｼｯｸM-PRO" w:eastAsia="HG丸ｺﾞｼｯｸM-PRO" w:hAnsi="HG丸ｺﾞｼｯｸM-PRO" w:hint="eastAsia"/>
                                <w:color w:val="000000" w:themeColor="text1"/>
                              </w:rPr>
                              <w:t>(離れた場所にある多機能型事業所及び主従事業所を含む)等</w:t>
                            </w:r>
                            <w:r w:rsidRPr="00CC759B">
                              <w:rPr>
                                <w:rFonts w:ascii="HG丸ｺﾞｼｯｸM-PRO" w:eastAsia="HG丸ｺﾞｼｯｸM-PRO" w:hAnsi="HG丸ｺﾞｼｯｸM-PRO"/>
                                <w:color w:val="000000" w:themeColor="text1"/>
                              </w:rPr>
                              <w:t>で調理</w:t>
                            </w:r>
                            <w:r w:rsidRPr="00BE032E">
                              <w:rPr>
                                <w:rFonts w:ascii="HG丸ｺﾞｼｯｸM-PRO" w:eastAsia="HG丸ｺﾞｼｯｸM-PRO" w:hAnsi="HG丸ｺﾞｼｯｸM-PRO"/>
                              </w:rPr>
                              <w:t>した食事を温度管理せずにクックサーブとして提供している事業所が</w:t>
                            </w:r>
                            <w:r w:rsidRPr="00BE032E">
                              <w:rPr>
                                <w:rFonts w:ascii="HG丸ｺﾞｼｯｸM-PRO" w:eastAsia="HG丸ｺﾞｼｯｸM-PRO" w:hAnsi="HG丸ｺﾞｼｯｸM-PRO" w:hint="eastAsia"/>
                              </w:rPr>
                              <w:t>多く</w:t>
                            </w:r>
                            <w:r w:rsidRPr="00BE032E">
                              <w:rPr>
                                <w:rFonts w:ascii="HG丸ｺﾞｼｯｸM-PRO" w:eastAsia="HG丸ｺﾞｼｯｸM-PRO" w:hAnsi="HG丸ｺﾞｼｯｸM-PRO"/>
                              </w:rPr>
                              <w:t>ありました。</w:t>
                            </w:r>
                            <w:r w:rsidRPr="00BE032E">
                              <w:rPr>
                                <w:rFonts w:ascii="HG丸ｺﾞｼｯｸM-PRO" w:eastAsia="HG丸ｺﾞｼｯｸM-PRO" w:hAnsi="HG丸ｺﾞｼｯｸM-PRO" w:hint="eastAsia"/>
                                <w:b/>
                                <w:u w:val="single"/>
                              </w:rPr>
                              <w:t>事業所</w:t>
                            </w:r>
                            <w:r w:rsidRPr="00BE032E">
                              <w:rPr>
                                <w:rFonts w:ascii="HG丸ｺﾞｼｯｸM-PRO" w:eastAsia="HG丸ｺﾞｼｯｸM-PRO" w:hAnsi="HG丸ｺﾞｼｯｸM-PRO"/>
                                <w:b/>
                                <w:u w:val="single"/>
                              </w:rPr>
                              <w:t>内で</w:t>
                            </w:r>
                            <w:r w:rsidRPr="00BE032E">
                              <w:rPr>
                                <w:rFonts w:ascii="HG丸ｺﾞｼｯｸM-PRO" w:eastAsia="HG丸ｺﾞｼｯｸM-PRO" w:hAnsi="HG丸ｺﾞｼｯｸM-PRO" w:hint="eastAsia"/>
                                <w:b/>
                                <w:u w:val="single"/>
                              </w:rPr>
                              <w:t>調理しない場合で</w:t>
                            </w:r>
                            <w:r w:rsidRPr="00BE032E">
                              <w:rPr>
                                <w:rFonts w:ascii="HG丸ｺﾞｼｯｸM-PRO" w:eastAsia="HG丸ｺﾞｼｯｸM-PRO" w:hAnsi="HG丸ｺﾞｼｯｸM-PRO"/>
                                <w:b/>
                                <w:u w:val="single"/>
                              </w:rPr>
                              <w:t>当該加算を算定する場合は、必ず上記調理方式を遵守する必要があります。満たしていない場合は</w:t>
                            </w:r>
                            <w:r w:rsidRPr="00BE032E">
                              <w:rPr>
                                <w:rFonts w:ascii="HG丸ｺﾞｼｯｸM-PRO" w:eastAsia="HG丸ｺﾞｼｯｸM-PRO" w:hAnsi="HG丸ｺﾞｼｯｸM-PRO" w:hint="eastAsia"/>
                                <w:b/>
                                <w:u w:val="single"/>
                              </w:rPr>
                              <w:t>加算を</w:t>
                            </w:r>
                            <w:r w:rsidRPr="00BE032E">
                              <w:rPr>
                                <w:rFonts w:ascii="HG丸ｺﾞｼｯｸM-PRO" w:eastAsia="HG丸ｺﾞｼｯｸM-PRO" w:hAnsi="HG丸ｺﾞｼｯｸM-PRO"/>
                                <w:b/>
                                <w:u w:val="single"/>
                              </w:rPr>
                              <w:t>算定で</w:t>
                            </w:r>
                            <w:r w:rsidRPr="00BE032E">
                              <w:rPr>
                                <w:rFonts w:ascii="HG丸ｺﾞｼｯｸM-PRO" w:eastAsia="HG丸ｺﾞｼｯｸM-PRO" w:hAnsi="HG丸ｺﾞｼｯｸM-PRO" w:hint="eastAsia"/>
                                <w:b/>
                                <w:u w:val="single"/>
                              </w:rPr>
                              <w:t>きないので</w:t>
                            </w:r>
                            <w:r w:rsidRPr="00BE032E">
                              <w:rPr>
                                <w:rFonts w:ascii="HG丸ｺﾞｼｯｸM-PRO" w:eastAsia="HG丸ｺﾞｼｯｸM-PRO" w:hAnsi="HG丸ｺﾞｼｯｸM-PRO"/>
                                <w:b/>
                                <w:u w:val="single"/>
                              </w:rPr>
                              <w:t>十分注意してください。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4" o:spid="_x0000_s1032" type="#_x0000_t202" style="position:absolute;left:0;text-align:left;margin-left:30.25pt;margin-top:11pt;width:462pt;height:8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" fillcolor="white [3201]" strokeweight="1.25pt">
                <v:stroke dashstyle="3 1"/>
                <v:textbox>
                  <w:txbxContent>
                    <w:p w14:paraId="4B3BAAA6" w14:textId="03550F49" w:rsidR="007C02B8" w:rsidRPr="00BE032E" w:rsidRDefault="007C02B8" w:rsidP="00757FB6">
                      <w:pPr>
                        <w:rPr>
                          <w:rFonts w:ascii="HG丸ｺﾞｼｯｸM-PRO" w:eastAsia="HG丸ｺﾞｼｯｸM-PRO" w:hAnsi="HG丸ｺﾞｼｯｸM-PRO"/>
                          <w:b/>
                          <w:u w:val="single"/>
                        </w:rPr>
                      </w:pPr>
                      <w:r w:rsidRPr="00BE032E">
                        <w:rPr>
                          <w:rFonts w:ascii="HG丸ｺﾞｼｯｸM-PRO" w:eastAsia="HG丸ｺﾞｼｯｸM-PRO" w:hAnsi="HG丸ｺﾞｼｯｸM-PRO" w:hint="eastAsia"/>
                        </w:rPr>
                        <w:t>他の</w:t>
                      </w:r>
                      <w:r w:rsidRPr="00BE032E">
                        <w:rPr>
                          <w:rFonts w:ascii="HG丸ｺﾞｼｯｸM-PRO" w:eastAsia="HG丸ｺﾞｼｯｸM-PRO" w:hAnsi="HG丸ｺﾞｼｯｸM-PRO"/>
                        </w:rPr>
                        <w:t>事業</w:t>
                      </w:r>
                      <w:r w:rsidRPr="00CC759B">
                        <w:rPr>
                          <w:rFonts w:ascii="HG丸ｺﾞｼｯｸM-PRO" w:eastAsia="HG丸ｺﾞｼｯｸM-PRO" w:hAnsi="HG丸ｺﾞｼｯｸM-PRO"/>
                          <w:color w:val="000000" w:themeColor="text1"/>
                        </w:rPr>
                        <w:t>所</w:t>
                      </w:r>
                      <w:r w:rsidRPr="00CC759B">
                        <w:rPr>
                          <w:rFonts w:ascii="HG丸ｺﾞｼｯｸM-PRO" w:eastAsia="HG丸ｺﾞｼｯｸM-PRO" w:hAnsi="HG丸ｺﾞｼｯｸM-PRO" w:hint="eastAsia"/>
                          <w:color w:val="000000" w:themeColor="text1"/>
                        </w:rPr>
                        <w:t>(離れた場所にある多機能型事業所及び主従事業所を含む)等</w:t>
                      </w:r>
                      <w:r w:rsidRPr="00CC759B">
                        <w:rPr>
                          <w:rFonts w:ascii="HG丸ｺﾞｼｯｸM-PRO" w:eastAsia="HG丸ｺﾞｼｯｸM-PRO" w:hAnsi="HG丸ｺﾞｼｯｸM-PRO"/>
                          <w:color w:val="000000" w:themeColor="text1"/>
                        </w:rPr>
                        <w:t>で調理</w:t>
                      </w:r>
                      <w:r w:rsidRPr="00BE032E">
                        <w:rPr>
                          <w:rFonts w:ascii="HG丸ｺﾞｼｯｸM-PRO" w:eastAsia="HG丸ｺﾞｼｯｸM-PRO" w:hAnsi="HG丸ｺﾞｼｯｸM-PRO"/>
                        </w:rPr>
                        <w:t>した食事を温度管理せずにクックサーブとして提供している事業所が</w:t>
                      </w:r>
                      <w:r w:rsidRPr="00BE032E">
                        <w:rPr>
                          <w:rFonts w:ascii="HG丸ｺﾞｼｯｸM-PRO" w:eastAsia="HG丸ｺﾞｼｯｸM-PRO" w:hAnsi="HG丸ｺﾞｼｯｸM-PRO" w:hint="eastAsia"/>
                        </w:rPr>
                        <w:t>多く</w:t>
                      </w:r>
                      <w:r w:rsidRPr="00BE032E">
                        <w:rPr>
                          <w:rFonts w:ascii="HG丸ｺﾞｼｯｸM-PRO" w:eastAsia="HG丸ｺﾞｼｯｸM-PRO" w:hAnsi="HG丸ｺﾞｼｯｸM-PRO"/>
                        </w:rPr>
                        <w:t>ありました。</w:t>
                      </w:r>
                      <w:r w:rsidRPr="00BE032E">
                        <w:rPr>
                          <w:rFonts w:ascii="HG丸ｺﾞｼｯｸM-PRO" w:eastAsia="HG丸ｺﾞｼｯｸM-PRO" w:hAnsi="HG丸ｺﾞｼｯｸM-PRO" w:hint="eastAsia"/>
                          <w:b/>
                          <w:u w:val="single"/>
                        </w:rPr>
                        <w:t>事業所</w:t>
                      </w:r>
                      <w:r w:rsidRPr="00BE032E">
                        <w:rPr>
                          <w:rFonts w:ascii="HG丸ｺﾞｼｯｸM-PRO" w:eastAsia="HG丸ｺﾞｼｯｸM-PRO" w:hAnsi="HG丸ｺﾞｼｯｸM-PRO"/>
                          <w:b/>
                          <w:u w:val="single"/>
                        </w:rPr>
                        <w:t>内で</w:t>
                      </w:r>
                      <w:r w:rsidRPr="00BE032E">
                        <w:rPr>
                          <w:rFonts w:ascii="HG丸ｺﾞｼｯｸM-PRO" w:eastAsia="HG丸ｺﾞｼｯｸM-PRO" w:hAnsi="HG丸ｺﾞｼｯｸM-PRO" w:hint="eastAsia"/>
                          <w:b/>
                          <w:u w:val="single"/>
                        </w:rPr>
                        <w:t>調理しない場合で</w:t>
                      </w:r>
                      <w:r w:rsidRPr="00BE032E">
                        <w:rPr>
                          <w:rFonts w:ascii="HG丸ｺﾞｼｯｸM-PRO" w:eastAsia="HG丸ｺﾞｼｯｸM-PRO" w:hAnsi="HG丸ｺﾞｼｯｸM-PRO"/>
                          <w:b/>
                          <w:u w:val="single"/>
                        </w:rPr>
                        <w:t>当該加算を算定する場合は、必ず上記調理方式を遵守する必要があります。満たしていない場合は</w:t>
                      </w:r>
                      <w:r w:rsidRPr="00BE032E">
                        <w:rPr>
                          <w:rFonts w:ascii="HG丸ｺﾞｼｯｸM-PRO" w:eastAsia="HG丸ｺﾞｼｯｸM-PRO" w:hAnsi="HG丸ｺﾞｼｯｸM-PRO" w:hint="eastAsia"/>
                          <w:b/>
                          <w:u w:val="single"/>
                        </w:rPr>
                        <w:t>加算を</w:t>
                      </w:r>
                      <w:r w:rsidRPr="00BE032E">
                        <w:rPr>
                          <w:rFonts w:ascii="HG丸ｺﾞｼｯｸM-PRO" w:eastAsia="HG丸ｺﾞｼｯｸM-PRO" w:hAnsi="HG丸ｺﾞｼｯｸM-PRO"/>
                          <w:b/>
                          <w:u w:val="single"/>
                        </w:rPr>
                        <w:t>算定で</w:t>
                      </w:r>
                      <w:r w:rsidRPr="00BE032E">
                        <w:rPr>
                          <w:rFonts w:ascii="HG丸ｺﾞｼｯｸM-PRO" w:eastAsia="HG丸ｺﾞｼｯｸM-PRO" w:hAnsi="HG丸ｺﾞｼｯｸM-PRO" w:hint="eastAsia"/>
                          <w:b/>
                          <w:u w:val="single"/>
                        </w:rPr>
                        <w:t>きないので</w:t>
                      </w:r>
                      <w:r w:rsidRPr="00BE032E">
                        <w:rPr>
                          <w:rFonts w:ascii="HG丸ｺﾞｼｯｸM-PRO" w:eastAsia="HG丸ｺﾞｼｯｸM-PRO" w:hAnsi="HG丸ｺﾞｼｯｸM-PRO"/>
                          <w:b/>
                          <w:u w:val="single"/>
                        </w:rPr>
                        <w:t>十分注意してください。</w:t>
                      </w:r>
                    </w:p>
                  </w:txbxContent>
                </v:textbox>
              </v:shape>
            </w:pict>
          </mc:Fallback>
        </mc:AlternateContent>
      </w:r>
    </w:p>
    <w:p w14:paraId="7050C8CE" w14:textId="5A929175" w:rsidR="00757FB6" w:rsidRPr="000C366B" w:rsidRDefault="00757FB6" w:rsidP="0045208B">
      <w:pPr>
        <w:ind w:firstLineChars="100" w:firstLine="220"/>
        <w:rPr>
          <w:rFonts w:ascii="HG丸ｺﾞｼｯｸM-PRO" w:eastAsia="HG丸ｺﾞｼｯｸM-PRO" w:hAnsi="HG丸ｺﾞｼｯｸM-PRO"/>
          <w:color w:val="000000" w:themeColor="text1"/>
          <w:sz w:val="22"/>
        </w:rPr>
      </w:pPr>
    </w:p>
    <w:p w14:paraId="663467F1" w14:textId="77777777" w:rsidR="00757FB6" w:rsidRPr="000C366B" w:rsidRDefault="00757FB6" w:rsidP="0045208B">
      <w:pPr>
        <w:ind w:firstLineChars="100" w:firstLine="220"/>
        <w:rPr>
          <w:rFonts w:ascii="HG丸ｺﾞｼｯｸM-PRO" w:eastAsia="HG丸ｺﾞｼｯｸM-PRO" w:hAnsi="HG丸ｺﾞｼｯｸM-PRO"/>
          <w:color w:val="000000" w:themeColor="text1"/>
          <w:sz w:val="22"/>
        </w:rPr>
      </w:pPr>
    </w:p>
    <w:p w14:paraId="038471FB" w14:textId="77777777" w:rsidR="00757FB6" w:rsidRPr="000C366B" w:rsidRDefault="00757FB6" w:rsidP="0045208B">
      <w:pPr>
        <w:ind w:firstLineChars="100" w:firstLine="220"/>
        <w:rPr>
          <w:rFonts w:ascii="HG丸ｺﾞｼｯｸM-PRO" w:eastAsia="HG丸ｺﾞｼｯｸM-PRO" w:hAnsi="HG丸ｺﾞｼｯｸM-PRO"/>
          <w:color w:val="000000" w:themeColor="text1"/>
          <w:sz w:val="22"/>
        </w:rPr>
      </w:pPr>
    </w:p>
    <w:p w14:paraId="240F0D26" w14:textId="77777777" w:rsidR="00757FB6" w:rsidRPr="000C366B" w:rsidRDefault="00757FB6" w:rsidP="0045208B">
      <w:pPr>
        <w:ind w:firstLineChars="100" w:firstLine="220"/>
        <w:rPr>
          <w:rFonts w:ascii="HG丸ｺﾞｼｯｸM-PRO" w:eastAsia="HG丸ｺﾞｼｯｸM-PRO" w:hAnsi="HG丸ｺﾞｼｯｸM-PRO"/>
          <w:color w:val="000000" w:themeColor="text1"/>
          <w:sz w:val="22"/>
        </w:rPr>
      </w:pPr>
    </w:p>
    <w:p w14:paraId="70783249" w14:textId="77777777" w:rsidR="00757FB6" w:rsidRPr="000C366B" w:rsidRDefault="00757FB6" w:rsidP="0045208B">
      <w:pPr>
        <w:ind w:firstLineChars="100" w:firstLine="220"/>
        <w:rPr>
          <w:rFonts w:ascii="HG丸ｺﾞｼｯｸM-PRO" w:eastAsia="HG丸ｺﾞｼｯｸM-PRO" w:hAnsi="HG丸ｺﾞｼｯｸM-PRO"/>
          <w:color w:val="000000" w:themeColor="text1"/>
          <w:sz w:val="22"/>
        </w:rPr>
      </w:pPr>
    </w:p>
    <w:p w14:paraId="5BF7AD54" w14:textId="77777777" w:rsidR="00C5194A" w:rsidRPr="000C366B" w:rsidRDefault="00C5194A" w:rsidP="009C2159">
      <w:pPr>
        <w:rPr>
          <w:rFonts w:ascii="HG丸ｺﾞｼｯｸM-PRO" w:eastAsia="HG丸ｺﾞｼｯｸM-PRO" w:hAnsi="HG丸ｺﾞｼｯｸM-PRO"/>
          <w:color w:val="000000" w:themeColor="text1"/>
          <w:sz w:val="22"/>
        </w:rPr>
      </w:pPr>
    </w:p>
    <w:p w14:paraId="2C54B911" w14:textId="0A8F4812" w:rsidR="00EA79DB" w:rsidRPr="000C366B" w:rsidRDefault="00EA79DB" w:rsidP="00B249CF">
      <w:pPr>
        <w:rPr>
          <w:rFonts w:ascii="HG丸ｺﾞｼｯｸM-PRO" w:eastAsia="HG丸ｺﾞｼｯｸM-PRO" w:hAnsi="HG丸ｺﾞｼｯｸM-PRO"/>
          <w:color w:val="000000" w:themeColor="text1"/>
          <w:sz w:val="22"/>
          <w:shd w:val="pct15" w:color="auto" w:fill="FFFFFF"/>
        </w:rPr>
      </w:pPr>
      <w:r w:rsidRPr="000C366B">
        <w:rPr>
          <w:rFonts w:ascii="HG丸ｺﾞｼｯｸM-PRO" w:eastAsia="HG丸ｺﾞｼｯｸM-PRO" w:hAnsi="HG丸ｺﾞｼｯｸM-PRO" w:hint="eastAsia"/>
          <w:color w:val="000000" w:themeColor="text1"/>
          <w:sz w:val="22"/>
          <w:shd w:val="pct15" w:color="auto" w:fill="FFFFFF"/>
        </w:rPr>
        <w:t xml:space="preserve">事例２）　</w:t>
      </w:r>
      <w:r w:rsidR="00B249CF" w:rsidRPr="000C366B">
        <w:rPr>
          <w:rFonts w:ascii="HG丸ｺﾞｼｯｸM-PRO" w:eastAsia="HG丸ｺﾞｼｯｸM-PRO" w:hAnsi="HG丸ｺﾞｼｯｸM-PRO" w:hint="eastAsia"/>
          <w:color w:val="000000" w:themeColor="text1"/>
          <w:sz w:val="22"/>
          <w:shd w:val="pct15" w:color="auto" w:fill="FFFFFF"/>
        </w:rPr>
        <w:t>福祉専門職員配置等加算の算定</w:t>
      </w:r>
      <w:r w:rsidR="00397C57" w:rsidRPr="000C366B">
        <w:rPr>
          <w:rFonts w:ascii="HG丸ｺﾞｼｯｸM-PRO" w:eastAsia="HG丸ｺﾞｼｯｸM-PRO" w:hAnsi="HG丸ｺﾞｼｯｸM-PRO" w:hint="eastAsia"/>
          <w:color w:val="000000" w:themeColor="text1"/>
          <w:sz w:val="22"/>
          <w:shd w:val="pct15" w:color="auto" w:fill="FFFFFF"/>
        </w:rPr>
        <w:t>に</w:t>
      </w:r>
      <w:r w:rsidR="00B249CF" w:rsidRPr="000C366B">
        <w:rPr>
          <w:rFonts w:ascii="HG丸ｺﾞｼｯｸM-PRO" w:eastAsia="HG丸ｺﾞｼｯｸM-PRO" w:hAnsi="HG丸ｺﾞｼｯｸM-PRO" w:hint="eastAsia"/>
          <w:color w:val="000000" w:themeColor="text1"/>
          <w:sz w:val="22"/>
          <w:shd w:val="pct15" w:color="auto" w:fill="FFFFFF"/>
        </w:rPr>
        <w:t>誤り</w:t>
      </w:r>
      <w:r w:rsidR="00397C57" w:rsidRPr="000C366B">
        <w:rPr>
          <w:rFonts w:ascii="HG丸ｺﾞｼｯｸM-PRO" w:eastAsia="HG丸ｺﾞｼｯｸM-PRO" w:hAnsi="HG丸ｺﾞｼｯｸM-PRO" w:hint="eastAsia"/>
          <w:color w:val="000000" w:themeColor="text1"/>
          <w:sz w:val="22"/>
          <w:shd w:val="pct15" w:color="auto" w:fill="FFFFFF"/>
        </w:rPr>
        <w:t xml:space="preserve">があった　　　　　　　　　　　　　　　　　　　</w:t>
      </w:r>
    </w:p>
    <w:p w14:paraId="458F6A39" w14:textId="25473844" w:rsidR="00592FEA" w:rsidRPr="000C366B" w:rsidRDefault="00F46390" w:rsidP="00C5194A">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B249CF" w:rsidRPr="000C366B">
        <w:rPr>
          <w:rFonts w:ascii="HG丸ｺﾞｼｯｸM-PRO" w:eastAsia="HG丸ｺﾞｼｯｸM-PRO" w:hAnsi="HG丸ｺﾞｼｯｸM-PRO" w:hint="eastAsia"/>
          <w:color w:val="000000" w:themeColor="text1"/>
          <w:sz w:val="22"/>
        </w:rPr>
        <w:t xml:space="preserve">　</w:t>
      </w:r>
      <w:r w:rsidR="00C5194A" w:rsidRPr="000C366B">
        <w:rPr>
          <w:rFonts w:ascii="HG丸ｺﾞｼｯｸM-PRO" w:eastAsia="HG丸ｺﾞｼｯｸM-PRO" w:hAnsi="HG丸ｺﾞｼｯｸM-PRO" w:hint="eastAsia"/>
          <w:color w:val="000000" w:themeColor="text1"/>
          <w:sz w:val="22"/>
        </w:rPr>
        <w:t>「別紙７　福祉専門職員配置等加算に関する状況」には適切な数の記載がされていますか？</w:t>
      </w:r>
      <w:r w:rsidR="00C5194A" w:rsidRPr="000C366B">
        <w:rPr>
          <w:rFonts w:ascii="HG丸ｺﾞｼｯｸM-PRO" w:eastAsia="HG丸ｺﾞｼｯｸM-PRO" w:hAnsi="HG丸ｺﾞｼｯｸM-PRO"/>
          <w:color w:val="000000" w:themeColor="text1"/>
          <w:sz w:val="22"/>
        </w:rPr>
        <w:t xml:space="preserve"> </w:t>
      </w:r>
    </w:p>
    <w:p w14:paraId="10C889C3" w14:textId="3FE6C85B" w:rsidR="00592FEA" w:rsidRPr="000C366B" w:rsidRDefault="00E3756D" w:rsidP="00B249CF">
      <w:pPr>
        <w:rPr>
          <w:rFonts w:ascii="HG丸ｺﾞｼｯｸM-PRO" w:eastAsia="HG丸ｺﾞｼｯｸM-PRO" w:hAnsi="HG丸ｺﾞｼｯｸM-PRO"/>
          <w:color w:val="000000" w:themeColor="text1"/>
          <w:sz w:val="22"/>
        </w:rPr>
      </w:pPr>
      <w:r w:rsidRPr="000C366B">
        <w:rPr>
          <w:noProof/>
          <w:color w:val="000000" w:themeColor="text1"/>
        </w:rPr>
        <w:drawing>
          <wp:anchor distT="0" distB="0" distL="114300" distR="114300" simplePos="0" relativeHeight="251682816" behindDoc="1" locked="0" layoutInCell="1" allowOverlap="1" wp14:anchorId="4764319E" wp14:editId="746BBECD">
            <wp:simplePos x="0" y="0"/>
            <wp:positionH relativeFrom="column">
              <wp:posOffset>447675</wp:posOffset>
            </wp:positionH>
            <wp:positionV relativeFrom="paragraph">
              <wp:posOffset>63500</wp:posOffset>
            </wp:positionV>
            <wp:extent cx="4333875" cy="3093085"/>
            <wp:effectExtent l="19050" t="19050" r="28575" b="12065"/>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2208" t="12085" r="51420" b="15710"/>
                    <a:stretch/>
                  </pic:blipFill>
                  <pic:spPr bwMode="auto">
                    <a:xfrm>
                      <a:off x="0" y="0"/>
                      <a:ext cx="4333875" cy="30930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2FEA" w:rsidRPr="000C366B">
        <w:rPr>
          <w:rFonts w:ascii="HG丸ｺﾞｼｯｸM-PRO" w:eastAsia="HG丸ｺﾞｼｯｸM-PRO" w:hAnsi="HG丸ｺﾞｼｯｸM-PRO" w:hint="eastAsia"/>
          <w:color w:val="000000" w:themeColor="text1"/>
          <w:sz w:val="22"/>
        </w:rPr>
        <w:t xml:space="preserve">　</w:t>
      </w:r>
    </w:p>
    <w:p w14:paraId="5B843F6C" w14:textId="684DC801" w:rsidR="00C5194A" w:rsidRPr="000C366B" w:rsidRDefault="00C5194A" w:rsidP="00B249CF">
      <w:pPr>
        <w:rPr>
          <w:rFonts w:ascii="HG丸ｺﾞｼｯｸM-PRO" w:eastAsia="HG丸ｺﾞｼｯｸM-PRO" w:hAnsi="HG丸ｺﾞｼｯｸM-PRO"/>
          <w:color w:val="000000" w:themeColor="text1"/>
          <w:sz w:val="22"/>
        </w:rPr>
      </w:pPr>
    </w:p>
    <w:p w14:paraId="7B81F73C" w14:textId="6224FC0F" w:rsidR="00C5194A" w:rsidRPr="000C366B" w:rsidRDefault="00C5194A" w:rsidP="00B249CF">
      <w:pPr>
        <w:rPr>
          <w:rFonts w:ascii="HG丸ｺﾞｼｯｸM-PRO" w:eastAsia="HG丸ｺﾞｼｯｸM-PRO" w:hAnsi="HG丸ｺﾞｼｯｸM-PRO"/>
          <w:color w:val="000000" w:themeColor="text1"/>
          <w:sz w:val="22"/>
        </w:rPr>
      </w:pPr>
    </w:p>
    <w:p w14:paraId="43F6B34E" w14:textId="77777777" w:rsidR="00C5194A" w:rsidRPr="000C366B" w:rsidRDefault="00C5194A" w:rsidP="00B249CF">
      <w:pPr>
        <w:rPr>
          <w:rFonts w:ascii="HG丸ｺﾞｼｯｸM-PRO" w:eastAsia="HG丸ｺﾞｼｯｸM-PRO" w:hAnsi="HG丸ｺﾞｼｯｸM-PRO"/>
          <w:color w:val="000000" w:themeColor="text1"/>
          <w:sz w:val="22"/>
        </w:rPr>
      </w:pPr>
    </w:p>
    <w:p w14:paraId="6A499093" w14:textId="77777777" w:rsidR="00C5194A" w:rsidRPr="000C366B" w:rsidRDefault="00C5194A" w:rsidP="00B249CF">
      <w:pPr>
        <w:rPr>
          <w:rFonts w:ascii="HG丸ｺﾞｼｯｸM-PRO" w:eastAsia="HG丸ｺﾞｼｯｸM-PRO" w:hAnsi="HG丸ｺﾞｼｯｸM-PRO"/>
          <w:color w:val="000000" w:themeColor="text1"/>
          <w:sz w:val="22"/>
        </w:rPr>
      </w:pPr>
    </w:p>
    <w:p w14:paraId="233C3E0E" w14:textId="77777777" w:rsidR="00C5194A" w:rsidRPr="000C366B" w:rsidRDefault="00C5194A" w:rsidP="00B249CF">
      <w:pPr>
        <w:rPr>
          <w:rFonts w:ascii="HG丸ｺﾞｼｯｸM-PRO" w:eastAsia="HG丸ｺﾞｼｯｸM-PRO" w:hAnsi="HG丸ｺﾞｼｯｸM-PRO"/>
          <w:color w:val="000000" w:themeColor="text1"/>
          <w:sz w:val="22"/>
        </w:rPr>
      </w:pPr>
    </w:p>
    <w:p w14:paraId="59257314" w14:textId="77777777" w:rsidR="00C5194A" w:rsidRPr="000C366B" w:rsidRDefault="00C5194A" w:rsidP="00B249CF">
      <w:pPr>
        <w:rPr>
          <w:rFonts w:ascii="HG丸ｺﾞｼｯｸM-PRO" w:eastAsia="HG丸ｺﾞｼｯｸM-PRO" w:hAnsi="HG丸ｺﾞｼｯｸM-PRO"/>
          <w:color w:val="000000" w:themeColor="text1"/>
          <w:sz w:val="22"/>
        </w:rPr>
      </w:pPr>
    </w:p>
    <w:p w14:paraId="0CBCB7DC" w14:textId="77777777" w:rsidR="00C5194A" w:rsidRPr="000C366B" w:rsidRDefault="00C5194A" w:rsidP="00B249CF">
      <w:pPr>
        <w:rPr>
          <w:rFonts w:ascii="HG丸ｺﾞｼｯｸM-PRO" w:eastAsia="HG丸ｺﾞｼｯｸM-PRO" w:hAnsi="HG丸ｺﾞｼｯｸM-PRO"/>
          <w:color w:val="000000" w:themeColor="text1"/>
          <w:sz w:val="22"/>
        </w:rPr>
      </w:pPr>
    </w:p>
    <w:p w14:paraId="3EE6347C" w14:textId="77777777" w:rsidR="00C5194A" w:rsidRPr="000C366B" w:rsidRDefault="00C5194A" w:rsidP="00B249CF">
      <w:pPr>
        <w:rPr>
          <w:rFonts w:ascii="HG丸ｺﾞｼｯｸM-PRO" w:eastAsia="HG丸ｺﾞｼｯｸM-PRO" w:hAnsi="HG丸ｺﾞｼｯｸM-PRO"/>
          <w:color w:val="000000" w:themeColor="text1"/>
          <w:sz w:val="22"/>
        </w:rPr>
      </w:pPr>
    </w:p>
    <w:p w14:paraId="2078506A" w14:textId="77777777" w:rsidR="00C5194A" w:rsidRPr="000C366B" w:rsidRDefault="00C5194A" w:rsidP="00B249CF">
      <w:pPr>
        <w:rPr>
          <w:rFonts w:ascii="HG丸ｺﾞｼｯｸM-PRO" w:eastAsia="HG丸ｺﾞｼｯｸM-PRO" w:hAnsi="HG丸ｺﾞｼｯｸM-PRO"/>
          <w:color w:val="000000" w:themeColor="text1"/>
          <w:sz w:val="22"/>
        </w:rPr>
      </w:pPr>
    </w:p>
    <w:p w14:paraId="42B1C468" w14:textId="77777777" w:rsidR="00C5194A" w:rsidRPr="000C366B" w:rsidRDefault="00C5194A" w:rsidP="00B249CF">
      <w:pPr>
        <w:rPr>
          <w:rFonts w:ascii="HG丸ｺﾞｼｯｸM-PRO" w:eastAsia="HG丸ｺﾞｼｯｸM-PRO" w:hAnsi="HG丸ｺﾞｼｯｸM-PRO"/>
          <w:color w:val="000000" w:themeColor="text1"/>
          <w:sz w:val="22"/>
        </w:rPr>
      </w:pPr>
    </w:p>
    <w:p w14:paraId="38C891B7" w14:textId="77777777" w:rsidR="00C5194A" w:rsidRPr="000C366B" w:rsidRDefault="00C5194A" w:rsidP="00B249CF">
      <w:pPr>
        <w:rPr>
          <w:rFonts w:ascii="HG丸ｺﾞｼｯｸM-PRO" w:eastAsia="HG丸ｺﾞｼｯｸM-PRO" w:hAnsi="HG丸ｺﾞｼｯｸM-PRO"/>
          <w:color w:val="000000" w:themeColor="text1"/>
          <w:sz w:val="22"/>
        </w:rPr>
      </w:pPr>
    </w:p>
    <w:p w14:paraId="54D81519" w14:textId="77777777" w:rsidR="00C5194A" w:rsidRPr="000C366B" w:rsidRDefault="00C5194A" w:rsidP="00B249CF">
      <w:pPr>
        <w:rPr>
          <w:rFonts w:ascii="HG丸ｺﾞｼｯｸM-PRO" w:eastAsia="HG丸ｺﾞｼｯｸM-PRO" w:hAnsi="HG丸ｺﾞｼｯｸM-PRO"/>
          <w:color w:val="000000" w:themeColor="text1"/>
          <w:sz w:val="22"/>
        </w:rPr>
      </w:pPr>
    </w:p>
    <w:p w14:paraId="00AE358B" w14:textId="77777777" w:rsidR="00C5194A" w:rsidRPr="000C366B" w:rsidRDefault="00C5194A" w:rsidP="00B249CF">
      <w:pPr>
        <w:rPr>
          <w:rFonts w:ascii="HG丸ｺﾞｼｯｸM-PRO" w:eastAsia="HG丸ｺﾞｼｯｸM-PRO" w:hAnsi="HG丸ｺﾞｼｯｸM-PRO"/>
          <w:color w:val="000000" w:themeColor="text1"/>
          <w:sz w:val="22"/>
        </w:rPr>
      </w:pPr>
    </w:p>
    <w:p w14:paraId="3648BC03" w14:textId="11A12438" w:rsidR="00C5194A" w:rsidRPr="000C366B" w:rsidRDefault="00C5194A"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09624B" w:rsidRPr="000C366B">
        <w:rPr>
          <w:rFonts w:ascii="HG丸ｺﾞｼｯｸM-PRO" w:eastAsia="HG丸ｺﾞｼｯｸM-PRO" w:hAnsi="HG丸ｺﾞｼｯｸM-PRO" w:hint="eastAsia"/>
          <w:color w:val="000000" w:themeColor="text1"/>
          <w:sz w:val="22"/>
        </w:rPr>
        <w:t>★のついている欄：「常勤」を満たす</w:t>
      </w:r>
      <w:r w:rsidRPr="000C366B">
        <w:rPr>
          <w:rFonts w:ascii="HG丸ｺﾞｼｯｸM-PRO" w:eastAsia="HG丸ｺﾞｼｯｸM-PRO" w:hAnsi="HG丸ｺﾞｼｯｸM-PRO" w:hint="eastAsia"/>
          <w:color w:val="000000" w:themeColor="text1"/>
          <w:sz w:val="22"/>
        </w:rPr>
        <w:t>職員のうち、</w:t>
      </w:r>
      <w:r w:rsidR="007C02B8" w:rsidRPr="000C366B">
        <w:rPr>
          <w:rFonts w:ascii="HG丸ｺﾞｼｯｸM-PRO" w:eastAsia="HG丸ｺﾞｼｯｸM-PRO" w:hAnsi="HG丸ｺﾞｼｯｸM-PRO" w:hint="eastAsia"/>
          <w:color w:val="000000" w:themeColor="text1"/>
          <w:sz w:val="22"/>
        </w:rPr>
        <w:t>各</w:t>
      </w:r>
      <w:r w:rsidRPr="000C366B">
        <w:rPr>
          <w:rFonts w:ascii="HG丸ｺﾞｼｯｸM-PRO" w:eastAsia="HG丸ｺﾞｼｯｸM-PRO" w:hAnsi="HG丸ｺﾞｼｯｸM-PRO" w:hint="eastAsia"/>
          <w:color w:val="000000" w:themeColor="text1"/>
          <w:sz w:val="22"/>
        </w:rPr>
        <w:t>条件を満たす方の人数を記載します。</w:t>
      </w:r>
    </w:p>
    <w:p w14:paraId="7E28ED68" w14:textId="34DD0D23" w:rsidR="00C5194A" w:rsidRPr="000C366B" w:rsidRDefault="00C5194A"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☆のついている欄：常勤換算により算出された人数を記載します。</w:t>
      </w:r>
    </w:p>
    <w:p w14:paraId="1F618081" w14:textId="77777777" w:rsidR="00C5194A" w:rsidRPr="000C366B" w:rsidRDefault="00C5194A" w:rsidP="00B249CF">
      <w:pPr>
        <w:rPr>
          <w:rFonts w:ascii="HG丸ｺﾞｼｯｸM-PRO" w:eastAsia="HG丸ｺﾞｼｯｸM-PRO" w:hAnsi="HG丸ｺﾞｼｯｸM-PRO"/>
          <w:color w:val="000000" w:themeColor="text1"/>
          <w:sz w:val="22"/>
        </w:rPr>
      </w:pPr>
    </w:p>
    <w:p w14:paraId="37DEDBA5" w14:textId="77777777" w:rsidR="009C2159" w:rsidRPr="000C366B" w:rsidRDefault="009C2159" w:rsidP="00B249CF">
      <w:pPr>
        <w:rPr>
          <w:rFonts w:ascii="HG丸ｺﾞｼｯｸM-PRO" w:eastAsia="HG丸ｺﾞｼｯｸM-PRO" w:hAnsi="HG丸ｺﾞｼｯｸM-PRO"/>
          <w:color w:val="000000" w:themeColor="text1"/>
          <w:sz w:val="22"/>
        </w:rPr>
      </w:pPr>
    </w:p>
    <w:p w14:paraId="7A8BA9C1" w14:textId="20EC4AC8" w:rsidR="00C5194A" w:rsidRPr="000C366B" w:rsidRDefault="0009624B"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lastRenderedPageBreak/>
        <w:t xml:space="preserve">　　　＜</w:t>
      </w:r>
      <w:r w:rsidR="009C2159" w:rsidRPr="000C366B">
        <w:rPr>
          <w:rFonts w:ascii="HG丸ｺﾞｼｯｸM-PRO" w:eastAsia="HG丸ｺﾞｼｯｸM-PRO" w:hAnsi="HG丸ｺﾞｼｯｸM-PRO" w:hint="eastAsia"/>
          <w:color w:val="000000" w:themeColor="text1"/>
          <w:sz w:val="22"/>
        </w:rPr>
        <w:t xml:space="preserve">別紙７　</w:t>
      </w:r>
      <w:r w:rsidRPr="000C366B">
        <w:rPr>
          <w:rFonts w:ascii="HG丸ｺﾞｼｯｸM-PRO" w:eastAsia="HG丸ｺﾞｼｯｸM-PRO" w:hAnsi="HG丸ｺﾞｼｯｸM-PRO" w:hint="eastAsia"/>
          <w:color w:val="000000" w:themeColor="text1"/>
          <w:sz w:val="22"/>
        </w:rPr>
        <w:t>記載</w:t>
      </w:r>
      <w:r w:rsidR="004F6E0E" w:rsidRPr="000C366B">
        <w:rPr>
          <w:rFonts w:ascii="HG丸ｺﾞｼｯｸM-PRO" w:eastAsia="HG丸ｺﾞｼｯｸM-PRO" w:hAnsi="HG丸ｺﾞｼｯｸM-PRO" w:hint="eastAsia"/>
          <w:color w:val="000000" w:themeColor="text1"/>
          <w:sz w:val="22"/>
        </w:rPr>
        <w:t>のポイント＞</w:t>
      </w:r>
    </w:p>
    <w:p w14:paraId="5AFC4999" w14:textId="05FE56E1" w:rsidR="00C5194A" w:rsidRPr="000C366B" w:rsidRDefault="004F6E0E"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①　常勤</w:t>
      </w:r>
    </w:p>
    <w:p w14:paraId="4EA515FA" w14:textId="2A9D955D" w:rsidR="004F6E0E" w:rsidRPr="000C366B" w:rsidRDefault="004F6E0E"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福祉専門職員配置等加算における「常勤」は、下記ア、イのいずれかを満たす職員です。</w:t>
      </w:r>
    </w:p>
    <w:p w14:paraId="7A77D4F7" w14:textId="105BDA33" w:rsidR="004F6E0E" w:rsidRPr="000C366B" w:rsidRDefault="004F6E0E"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ア　当該事業所における勤務時間が「常勤が勤務すべき時間数」に達している職員</w:t>
      </w:r>
    </w:p>
    <w:p w14:paraId="3569FAA0" w14:textId="0EBEE4A3" w:rsidR="007C02B8" w:rsidRPr="000C366B" w:rsidRDefault="004F6E0E" w:rsidP="007C02B8">
      <w:pPr>
        <w:ind w:left="1540" w:hangingChars="700" w:hanging="15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イ　複数事業所を兼務する常勤の職員で、当該事業所での勤務時間が１週間の勤務時間の２分の１を超えている職員</w:t>
      </w:r>
      <w:r w:rsidR="007C02B8" w:rsidRPr="000C366B">
        <w:rPr>
          <w:rFonts w:ascii="HG丸ｺﾞｼｯｸM-PRO" w:eastAsia="HG丸ｺﾞｼｯｸM-PRO" w:hAnsi="HG丸ｺﾞｼｯｸM-PRO" w:hint="eastAsia"/>
          <w:color w:val="000000" w:themeColor="text1"/>
          <w:sz w:val="22"/>
        </w:rPr>
        <w:t>（※兼務先事業所で、「福祉専門職員配置等加算」にカウントされている職員の場合は、常勤職員に含めることはできません。）</w:t>
      </w:r>
    </w:p>
    <w:p w14:paraId="7B9D228D" w14:textId="582A99CA" w:rsidR="009C2159" w:rsidRPr="000C366B" w:rsidRDefault="009C2159" w:rsidP="004F6E0E">
      <w:pPr>
        <w:ind w:left="1540" w:hangingChars="700" w:hanging="1540"/>
        <w:rPr>
          <w:rFonts w:ascii="HG丸ｺﾞｼｯｸM-PRO" w:eastAsia="HG丸ｺﾞｼｯｸM-PRO" w:hAnsi="HG丸ｺﾞｼｯｸM-PRO"/>
          <w:color w:val="000000" w:themeColor="text1"/>
          <w:sz w:val="22"/>
        </w:rPr>
      </w:pPr>
    </w:p>
    <w:p w14:paraId="2ECE85CF" w14:textId="4EEBDFBA" w:rsidR="004F6E0E" w:rsidRPr="000C366B" w:rsidRDefault="004F6E0E" w:rsidP="004F6E0E">
      <w:pPr>
        <w:ind w:left="1540" w:hangingChars="700" w:hanging="15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②　生活支援員等</w:t>
      </w:r>
    </w:p>
    <w:p w14:paraId="086E4CE2" w14:textId="7CE4F40D" w:rsidR="004F6E0E" w:rsidRPr="000C366B" w:rsidRDefault="004F6E0E" w:rsidP="004F6E0E">
      <w:pPr>
        <w:ind w:left="1540" w:hangingChars="700" w:hanging="154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「生活支援員等」に含められる職種は下記のとおりです。</w:t>
      </w:r>
    </w:p>
    <w:tbl>
      <w:tblPr>
        <w:tblStyle w:val="af1"/>
        <w:tblpPr w:leftFromText="142" w:rightFromText="142" w:vertAnchor="text" w:horzAnchor="margin" w:tblpXSpec="right" w:tblpY="136"/>
        <w:tblW w:w="0" w:type="auto"/>
        <w:tblLook w:val="04A0" w:firstRow="1" w:lastRow="0" w:firstColumn="1" w:lastColumn="0" w:noHBand="0" w:noVBand="1"/>
      </w:tblPr>
      <w:tblGrid>
        <w:gridCol w:w="4219"/>
        <w:gridCol w:w="4501"/>
      </w:tblGrid>
      <w:tr w:rsidR="000C366B" w:rsidRPr="000C366B" w14:paraId="6D3DD840" w14:textId="77777777" w:rsidTr="0009624B">
        <w:tc>
          <w:tcPr>
            <w:tcW w:w="4219" w:type="dxa"/>
            <w:shd w:val="clear" w:color="auto" w:fill="D9D9D9" w:themeFill="background1" w:themeFillShade="D9"/>
            <w:vAlign w:val="center"/>
          </w:tcPr>
          <w:p w14:paraId="5A80157C" w14:textId="77777777" w:rsidR="004F6E0E" w:rsidRPr="000C366B" w:rsidRDefault="004F6E0E" w:rsidP="004F6E0E">
            <w:pPr>
              <w:jc w:val="cente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サービス種別</w:t>
            </w:r>
          </w:p>
        </w:tc>
        <w:tc>
          <w:tcPr>
            <w:tcW w:w="4501" w:type="dxa"/>
            <w:shd w:val="clear" w:color="auto" w:fill="D9D9D9" w:themeFill="background1" w:themeFillShade="D9"/>
            <w:vAlign w:val="center"/>
          </w:tcPr>
          <w:p w14:paraId="7EC52C35" w14:textId="77777777" w:rsidR="004F6E0E" w:rsidRPr="000C366B" w:rsidRDefault="004F6E0E" w:rsidP="004F6E0E">
            <w:pPr>
              <w:jc w:val="cente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生活支援員等に含められる職種</w:t>
            </w:r>
          </w:p>
        </w:tc>
      </w:tr>
      <w:tr w:rsidR="000C366B" w:rsidRPr="000C366B" w14:paraId="67FB7D72" w14:textId="77777777" w:rsidTr="0009624B">
        <w:tc>
          <w:tcPr>
            <w:tcW w:w="4219" w:type="dxa"/>
          </w:tcPr>
          <w:p w14:paraId="19C77C8B" w14:textId="77777777" w:rsidR="0009624B" w:rsidRPr="000C366B" w:rsidRDefault="0009624B"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療養介護、生活介護</w:t>
            </w:r>
          </w:p>
          <w:p w14:paraId="789DF7C6" w14:textId="150191E0"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自立訓練（機能訓練）</w:t>
            </w:r>
          </w:p>
        </w:tc>
        <w:tc>
          <w:tcPr>
            <w:tcW w:w="4501" w:type="dxa"/>
          </w:tcPr>
          <w:p w14:paraId="5F374FC1"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生活支援員</w:t>
            </w:r>
          </w:p>
        </w:tc>
      </w:tr>
      <w:tr w:rsidR="000C366B" w:rsidRPr="000C366B" w14:paraId="3B940488" w14:textId="77777777" w:rsidTr="0009624B">
        <w:tc>
          <w:tcPr>
            <w:tcW w:w="4219" w:type="dxa"/>
          </w:tcPr>
          <w:p w14:paraId="3608728E"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自立訓練（生活訓練）</w:t>
            </w:r>
          </w:p>
        </w:tc>
        <w:tc>
          <w:tcPr>
            <w:tcW w:w="4501" w:type="dxa"/>
          </w:tcPr>
          <w:p w14:paraId="7D1F79E3"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生活支援員、地域移行支援員</w:t>
            </w:r>
          </w:p>
        </w:tc>
      </w:tr>
      <w:tr w:rsidR="000C366B" w:rsidRPr="000C366B" w14:paraId="45492157" w14:textId="77777777" w:rsidTr="0009624B">
        <w:tc>
          <w:tcPr>
            <w:tcW w:w="4219" w:type="dxa"/>
          </w:tcPr>
          <w:p w14:paraId="387EB40B"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就労移行支援</w:t>
            </w:r>
          </w:p>
        </w:tc>
        <w:tc>
          <w:tcPr>
            <w:tcW w:w="4501" w:type="dxa"/>
          </w:tcPr>
          <w:p w14:paraId="6FCDCD47"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生活支援員、職業指導員、就労支援員</w:t>
            </w:r>
          </w:p>
        </w:tc>
      </w:tr>
      <w:tr w:rsidR="000C366B" w:rsidRPr="000C366B" w14:paraId="56FF9A3B" w14:textId="77777777" w:rsidTr="0009624B">
        <w:tc>
          <w:tcPr>
            <w:tcW w:w="4219" w:type="dxa"/>
          </w:tcPr>
          <w:p w14:paraId="2190ECE3"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就労継続支援A型・B型</w:t>
            </w:r>
          </w:p>
        </w:tc>
        <w:tc>
          <w:tcPr>
            <w:tcW w:w="4501" w:type="dxa"/>
          </w:tcPr>
          <w:p w14:paraId="4FDC719E"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生活支援員、職業指導員</w:t>
            </w:r>
          </w:p>
        </w:tc>
      </w:tr>
      <w:tr w:rsidR="000C366B" w:rsidRPr="000C366B" w14:paraId="471AD903" w14:textId="77777777" w:rsidTr="0009624B">
        <w:tc>
          <w:tcPr>
            <w:tcW w:w="4219" w:type="dxa"/>
          </w:tcPr>
          <w:p w14:paraId="26CCAF7D"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共同生活援助</w:t>
            </w:r>
          </w:p>
        </w:tc>
        <w:tc>
          <w:tcPr>
            <w:tcW w:w="4501" w:type="dxa"/>
          </w:tcPr>
          <w:p w14:paraId="15751106" w14:textId="77777777" w:rsidR="004F6E0E" w:rsidRPr="000C366B" w:rsidRDefault="004F6E0E" w:rsidP="004F6E0E">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生活支援員、世話人</w:t>
            </w:r>
          </w:p>
        </w:tc>
      </w:tr>
    </w:tbl>
    <w:p w14:paraId="767384F0" w14:textId="77777777" w:rsidR="004F6E0E" w:rsidRPr="000C366B" w:rsidRDefault="004F6E0E" w:rsidP="004F6E0E">
      <w:pPr>
        <w:ind w:left="1540" w:hangingChars="700" w:hanging="1540"/>
        <w:rPr>
          <w:rFonts w:ascii="HG丸ｺﾞｼｯｸM-PRO" w:eastAsia="HG丸ｺﾞｼｯｸM-PRO" w:hAnsi="HG丸ｺﾞｼｯｸM-PRO"/>
          <w:color w:val="000000" w:themeColor="text1"/>
          <w:sz w:val="22"/>
        </w:rPr>
      </w:pPr>
    </w:p>
    <w:p w14:paraId="49F2C194" w14:textId="527C5FA6" w:rsidR="004F6E0E" w:rsidRPr="000C366B" w:rsidRDefault="004F6E0E" w:rsidP="004F6E0E">
      <w:pPr>
        <w:ind w:left="1540" w:hangingChars="700" w:hanging="1540"/>
        <w:rPr>
          <w:rFonts w:ascii="HG丸ｺﾞｼｯｸM-PRO" w:eastAsia="HG丸ｺﾞｼｯｸM-PRO" w:hAnsi="HG丸ｺﾞｼｯｸM-PRO"/>
          <w:color w:val="000000" w:themeColor="text1"/>
          <w:sz w:val="22"/>
        </w:rPr>
      </w:pPr>
    </w:p>
    <w:p w14:paraId="1BA04F6C" w14:textId="77777777" w:rsidR="00C5194A" w:rsidRPr="000C366B" w:rsidRDefault="00C5194A" w:rsidP="00B249CF">
      <w:pPr>
        <w:rPr>
          <w:rFonts w:ascii="HG丸ｺﾞｼｯｸM-PRO" w:eastAsia="HG丸ｺﾞｼｯｸM-PRO" w:hAnsi="HG丸ｺﾞｼｯｸM-PRO"/>
          <w:color w:val="000000" w:themeColor="text1"/>
          <w:sz w:val="22"/>
        </w:rPr>
      </w:pPr>
    </w:p>
    <w:p w14:paraId="6C042D04" w14:textId="77777777" w:rsidR="004F6E0E" w:rsidRPr="000C366B" w:rsidRDefault="004F6E0E" w:rsidP="00B249CF">
      <w:pPr>
        <w:rPr>
          <w:rFonts w:ascii="HG丸ｺﾞｼｯｸM-PRO" w:eastAsia="HG丸ｺﾞｼｯｸM-PRO" w:hAnsi="HG丸ｺﾞｼｯｸM-PRO"/>
          <w:color w:val="000000" w:themeColor="text1"/>
          <w:sz w:val="22"/>
        </w:rPr>
      </w:pPr>
    </w:p>
    <w:p w14:paraId="773FE5FD" w14:textId="77777777" w:rsidR="004F6E0E" w:rsidRPr="000C366B" w:rsidRDefault="004F6E0E" w:rsidP="00B249CF">
      <w:pPr>
        <w:rPr>
          <w:rFonts w:ascii="HG丸ｺﾞｼｯｸM-PRO" w:eastAsia="HG丸ｺﾞｼｯｸM-PRO" w:hAnsi="HG丸ｺﾞｼｯｸM-PRO"/>
          <w:color w:val="000000" w:themeColor="text1"/>
          <w:sz w:val="22"/>
        </w:rPr>
      </w:pPr>
    </w:p>
    <w:p w14:paraId="69671E8F" w14:textId="77777777" w:rsidR="004F6E0E" w:rsidRPr="000C366B" w:rsidRDefault="004F6E0E" w:rsidP="00B249CF">
      <w:pPr>
        <w:rPr>
          <w:rFonts w:ascii="HG丸ｺﾞｼｯｸM-PRO" w:eastAsia="HG丸ｺﾞｼｯｸM-PRO" w:hAnsi="HG丸ｺﾞｼｯｸM-PRO"/>
          <w:color w:val="000000" w:themeColor="text1"/>
          <w:sz w:val="22"/>
        </w:rPr>
      </w:pPr>
    </w:p>
    <w:p w14:paraId="340C3356" w14:textId="77777777" w:rsidR="004F6E0E" w:rsidRPr="000C366B" w:rsidRDefault="004F6E0E" w:rsidP="00B249CF">
      <w:pPr>
        <w:rPr>
          <w:rFonts w:ascii="HG丸ｺﾞｼｯｸM-PRO" w:eastAsia="HG丸ｺﾞｼｯｸM-PRO" w:hAnsi="HG丸ｺﾞｼｯｸM-PRO"/>
          <w:color w:val="000000" w:themeColor="text1"/>
          <w:sz w:val="22"/>
        </w:rPr>
      </w:pPr>
    </w:p>
    <w:p w14:paraId="59025116" w14:textId="77777777" w:rsidR="0009624B" w:rsidRPr="000C366B" w:rsidRDefault="0009624B" w:rsidP="00B249CF">
      <w:pPr>
        <w:rPr>
          <w:rFonts w:ascii="HG丸ｺﾞｼｯｸM-PRO" w:eastAsia="HG丸ｺﾞｼｯｸM-PRO" w:hAnsi="HG丸ｺﾞｼｯｸM-PRO"/>
          <w:color w:val="000000" w:themeColor="text1"/>
          <w:sz w:val="22"/>
        </w:rPr>
      </w:pPr>
    </w:p>
    <w:p w14:paraId="684047E7" w14:textId="729CBE0C" w:rsidR="0009624B" w:rsidRPr="000C366B" w:rsidRDefault="00661D53" w:rsidP="00661D53">
      <w:pPr>
        <w:ind w:left="1320" w:hangingChars="600" w:hanging="13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3049F6" w:rsidRPr="000C366B">
        <w:rPr>
          <w:rFonts w:ascii="HG丸ｺﾞｼｯｸM-PRO" w:eastAsia="HG丸ｺﾞｼｯｸM-PRO" w:hAnsi="HG丸ｺﾞｼｯｸM-PRO" w:hint="eastAsia"/>
          <w:color w:val="000000" w:themeColor="text1"/>
          <w:sz w:val="22"/>
        </w:rPr>
        <w:t>※人員基準上は常勤換算に算入</w:t>
      </w:r>
      <w:r w:rsidRPr="000C366B">
        <w:rPr>
          <w:rFonts w:ascii="HG丸ｺﾞｼｯｸM-PRO" w:eastAsia="HG丸ｺﾞｼｯｸM-PRO" w:hAnsi="HG丸ｺﾞｼｯｸM-PRO" w:hint="eastAsia"/>
          <w:color w:val="000000" w:themeColor="text1"/>
          <w:sz w:val="22"/>
        </w:rPr>
        <w:t>できる「看護職員」、「理学療</w:t>
      </w:r>
      <w:r w:rsidR="007C02B8" w:rsidRPr="000C366B">
        <w:rPr>
          <w:rFonts w:ascii="HG丸ｺﾞｼｯｸM-PRO" w:eastAsia="HG丸ｺﾞｼｯｸM-PRO" w:hAnsi="HG丸ｺﾞｼｯｸM-PRO" w:hint="eastAsia"/>
          <w:color w:val="000000" w:themeColor="text1"/>
          <w:sz w:val="22"/>
        </w:rPr>
        <w:t>法士」及び「作業療法士」は、当該加算における</w:t>
      </w:r>
      <w:r w:rsidR="003049F6" w:rsidRPr="000C366B">
        <w:rPr>
          <w:rFonts w:ascii="HG丸ｺﾞｼｯｸM-PRO" w:eastAsia="HG丸ｺﾞｼｯｸM-PRO" w:hAnsi="HG丸ｺﾞｼｯｸM-PRO" w:hint="eastAsia"/>
          <w:color w:val="000000" w:themeColor="text1"/>
          <w:sz w:val="22"/>
        </w:rPr>
        <w:t>「生活支援員等」には含められませんので</w:t>
      </w:r>
      <w:r w:rsidRPr="000C366B">
        <w:rPr>
          <w:rFonts w:ascii="HG丸ｺﾞｼｯｸM-PRO" w:eastAsia="HG丸ｺﾞｼｯｸM-PRO" w:hAnsi="HG丸ｺﾞｼｯｸM-PRO" w:hint="eastAsia"/>
          <w:color w:val="000000" w:themeColor="text1"/>
          <w:sz w:val="22"/>
        </w:rPr>
        <w:t>ご注意ください。</w:t>
      </w:r>
    </w:p>
    <w:p w14:paraId="4FB7E273" w14:textId="77777777" w:rsidR="00661D53" w:rsidRPr="000C366B" w:rsidRDefault="00661D53" w:rsidP="00B249CF">
      <w:pPr>
        <w:rPr>
          <w:rFonts w:ascii="HG丸ｺﾞｼｯｸM-PRO" w:eastAsia="HG丸ｺﾞｼｯｸM-PRO" w:hAnsi="HG丸ｺﾞｼｯｸM-PRO"/>
          <w:color w:val="000000" w:themeColor="text1"/>
          <w:sz w:val="22"/>
        </w:rPr>
      </w:pPr>
    </w:p>
    <w:p w14:paraId="531A267C" w14:textId="555FEC57" w:rsidR="004F6E0E" w:rsidRPr="000C366B" w:rsidRDefault="004F6E0E"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③　社会福祉士等</w:t>
      </w:r>
    </w:p>
    <w:p w14:paraId="54AD8D5E" w14:textId="5455AEBE" w:rsidR="004F6E0E" w:rsidRPr="000C366B" w:rsidRDefault="004F6E0E"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「社会福祉士等」に含められるのは下記資格を有している職員です。</w:t>
      </w:r>
    </w:p>
    <w:tbl>
      <w:tblPr>
        <w:tblStyle w:val="af1"/>
        <w:tblW w:w="0" w:type="auto"/>
        <w:tblInd w:w="1242" w:type="dxa"/>
        <w:tblLook w:val="04A0" w:firstRow="1" w:lastRow="0" w:firstColumn="1" w:lastColumn="0" w:noHBand="0" w:noVBand="1"/>
      </w:tblPr>
      <w:tblGrid>
        <w:gridCol w:w="4253"/>
        <w:gridCol w:w="4449"/>
      </w:tblGrid>
      <w:tr w:rsidR="000C366B" w:rsidRPr="000C366B" w14:paraId="38041797" w14:textId="77777777" w:rsidTr="0009624B">
        <w:tc>
          <w:tcPr>
            <w:tcW w:w="4253" w:type="dxa"/>
            <w:shd w:val="clear" w:color="auto" w:fill="D9D9D9" w:themeFill="background1" w:themeFillShade="D9"/>
            <w:vAlign w:val="center"/>
          </w:tcPr>
          <w:p w14:paraId="6FEF0DBF" w14:textId="4030CCEE" w:rsidR="004F6E0E" w:rsidRPr="000C366B" w:rsidRDefault="0009624B" w:rsidP="0009624B">
            <w:pPr>
              <w:jc w:val="cente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サービス種別</w:t>
            </w:r>
          </w:p>
        </w:tc>
        <w:tc>
          <w:tcPr>
            <w:tcW w:w="4449" w:type="dxa"/>
            <w:shd w:val="clear" w:color="auto" w:fill="D9D9D9" w:themeFill="background1" w:themeFillShade="D9"/>
            <w:vAlign w:val="center"/>
          </w:tcPr>
          <w:p w14:paraId="40EF5106" w14:textId="26BE6CBC" w:rsidR="004F6E0E" w:rsidRPr="000C366B" w:rsidRDefault="0009624B" w:rsidP="0009624B">
            <w:pPr>
              <w:jc w:val="cente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社会福祉士等に含められる</w:t>
            </w:r>
            <w:r w:rsidR="00817003" w:rsidRPr="000C366B">
              <w:rPr>
                <w:rFonts w:ascii="HG丸ｺﾞｼｯｸM-PRO" w:eastAsia="HG丸ｺﾞｼｯｸM-PRO" w:hAnsi="HG丸ｺﾞｼｯｸM-PRO" w:hint="eastAsia"/>
                <w:color w:val="000000" w:themeColor="text1"/>
                <w:sz w:val="22"/>
              </w:rPr>
              <w:t>資格</w:t>
            </w:r>
          </w:p>
        </w:tc>
      </w:tr>
      <w:tr w:rsidR="000C366B" w:rsidRPr="000C366B" w14:paraId="594B6AB5" w14:textId="77777777" w:rsidTr="0009624B">
        <w:tc>
          <w:tcPr>
            <w:tcW w:w="4253" w:type="dxa"/>
          </w:tcPr>
          <w:p w14:paraId="1009CF7B" w14:textId="21BE268A" w:rsidR="004F6E0E" w:rsidRPr="000C366B" w:rsidRDefault="0009624B"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自立訓練（機能訓練）</w:t>
            </w:r>
          </w:p>
        </w:tc>
        <w:tc>
          <w:tcPr>
            <w:tcW w:w="4449" w:type="dxa"/>
          </w:tcPr>
          <w:p w14:paraId="63694A11" w14:textId="6812A07C" w:rsidR="004F6E0E" w:rsidRPr="000C366B" w:rsidRDefault="0009624B"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社会福祉士、介護福祉士</w:t>
            </w:r>
          </w:p>
        </w:tc>
      </w:tr>
      <w:tr w:rsidR="004F6E0E" w:rsidRPr="000C366B" w14:paraId="6739D18F" w14:textId="77777777" w:rsidTr="0009624B">
        <w:tc>
          <w:tcPr>
            <w:tcW w:w="4253" w:type="dxa"/>
          </w:tcPr>
          <w:p w14:paraId="3D49773F" w14:textId="787C159D" w:rsidR="004F6E0E" w:rsidRPr="000C366B" w:rsidRDefault="0009624B"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上記以外のサービス</w:t>
            </w:r>
          </w:p>
        </w:tc>
        <w:tc>
          <w:tcPr>
            <w:tcW w:w="4449" w:type="dxa"/>
          </w:tcPr>
          <w:p w14:paraId="46708F64" w14:textId="17B09F58" w:rsidR="004F6E0E" w:rsidRPr="000C366B" w:rsidRDefault="0009624B"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社会福祉士、介護福祉士、精神保健福祉士</w:t>
            </w:r>
          </w:p>
        </w:tc>
      </w:tr>
    </w:tbl>
    <w:p w14:paraId="5B0FA1F2" w14:textId="176339D0" w:rsidR="004F6E0E" w:rsidRPr="000C366B" w:rsidRDefault="004F6E0E" w:rsidP="00B249CF">
      <w:pPr>
        <w:rPr>
          <w:rFonts w:ascii="HG丸ｺﾞｼｯｸM-PRO" w:eastAsia="HG丸ｺﾞｼｯｸM-PRO" w:hAnsi="HG丸ｺﾞｼｯｸM-PRO"/>
          <w:color w:val="000000" w:themeColor="text1"/>
          <w:sz w:val="22"/>
        </w:rPr>
      </w:pPr>
    </w:p>
    <w:p w14:paraId="734D2411" w14:textId="3DA213C4" w:rsidR="009C2159" w:rsidRPr="000C366B" w:rsidRDefault="009C2159"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④　多機能型事業所</w:t>
      </w:r>
    </w:p>
    <w:p w14:paraId="0DDD2DAF" w14:textId="709630B1" w:rsidR="009C2159" w:rsidRPr="000C366B" w:rsidRDefault="009C2159"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多機能型事業所の場合は、全サービスを合算して記載します。</w:t>
      </w:r>
    </w:p>
    <w:p w14:paraId="4CD6FB39" w14:textId="3DB0154A" w:rsidR="009C2159" w:rsidRPr="000C366B" w:rsidRDefault="009C2159"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（いずれのサービスも当該加算については同じ結果になります。）</w:t>
      </w:r>
    </w:p>
    <w:p w14:paraId="272D9EC3" w14:textId="77777777" w:rsidR="009C2159" w:rsidRPr="000C366B" w:rsidRDefault="009C2159" w:rsidP="00B249CF">
      <w:pPr>
        <w:rPr>
          <w:rFonts w:ascii="HG丸ｺﾞｼｯｸM-PRO" w:eastAsia="HG丸ｺﾞｼｯｸM-PRO" w:hAnsi="HG丸ｺﾞｼｯｸM-PRO"/>
          <w:color w:val="000000" w:themeColor="text1"/>
          <w:sz w:val="22"/>
        </w:rPr>
      </w:pPr>
    </w:p>
    <w:p w14:paraId="1A32CB4D" w14:textId="165ECB0B" w:rsidR="009C2159" w:rsidRPr="000C366B" w:rsidRDefault="00F46390"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592FEA" w:rsidRPr="000C366B">
        <w:rPr>
          <w:rFonts w:ascii="HG丸ｺﾞｼｯｸM-PRO" w:eastAsia="HG丸ｺﾞｼｯｸM-PRO" w:hAnsi="HG丸ｺﾞｼｯｸM-PRO" w:hint="eastAsia"/>
          <w:color w:val="000000" w:themeColor="text1"/>
          <w:sz w:val="22"/>
        </w:rPr>
        <w:t xml:space="preserve">　</w:t>
      </w:r>
      <w:r w:rsidR="009C2159" w:rsidRPr="000C366B">
        <w:rPr>
          <w:rFonts w:ascii="HG丸ｺﾞｼｯｸM-PRO" w:eastAsia="HG丸ｺﾞｼｯｸM-PRO" w:hAnsi="HG丸ｺﾞｼｯｸM-PRO" w:hint="eastAsia"/>
          <w:color w:val="000000" w:themeColor="text1"/>
          <w:sz w:val="22"/>
        </w:rPr>
        <w:t>職員配置に変更があった場合に、算定可否について確認していますか？</w:t>
      </w:r>
    </w:p>
    <w:p w14:paraId="29EAEDAA" w14:textId="42705F3D" w:rsidR="009C2159" w:rsidRPr="000C366B" w:rsidRDefault="009C2159" w:rsidP="009C2159">
      <w:pPr>
        <w:ind w:leftChars="300" w:left="850" w:hangingChars="100" w:hanging="220"/>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⇒体制届提出時の職員配置と実際の職員配置に齟齬があり、実地指導で過誤（返還）となった事例がありましたのでご注意ください。</w:t>
      </w:r>
    </w:p>
    <w:p w14:paraId="4BF48068" w14:textId="0AF7A0C9" w:rsidR="00592FEA" w:rsidRPr="000C366B" w:rsidRDefault="009C2159" w:rsidP="00B249CF">
      <w:pPr>
        <w:rPr>
          <w:rFonts w:ascii="HG丸ｺﾞｼｯｸM-PRO" w:eastAsia="HG丸ｺﾞｼｯｸM-PRO" w:hAnsi="HG丸ｺﾞｼｯｸM-PRO"/>
          <w:color w:val="000000" w:themeColor="text1"/>
          <w:sz w:val="22"/>
          <w:u w:val="wave"/>
        </w:rPr>
      </w:pPr>
      <w:r w:rsidRPr="000C366B">
        <w:rPr>
          <w:rFonts w:ascii="HG丸ｺﾞｼｯｸM-PRO" w:eastAsia="HG丸ｺﾞｼｯｸM-PRO" w:hAnsi="HG丸ｺﾞｼｯｸM-PRO" w:hint="eastAsia"/>
          <w:color w:val="000000" w:themeColor="text1"/>
          <w:sz w:val="22"/>
        </w:rPr>
        <w:t xml:space="preserve">　　　　</w:t>
      </w:r>
      <w:r w:rsidRPr="000C366B">
        <w:rPr>
          <w:rFonts w:ascii="HG丸ｺﾞｼｯｸM-PRO" w:eastAsia="HG丸ｺﾞｼｯｸM-PRO" w:hAnsi="HG丸ｺﾞｼｯｸM-PRO" w:hint="eastAsia"/>
          <w:color w:val="000000" w:themeColor="text1"/>
          <w:sz w:val="22"/>
          <w:u w:val="wave"/>
        </w:rPr>
        <w:t>年度途中で加算の状況に変更があった場合は、体制届の変更が必要です。</w:t>
      </w:r>
    </w:p>
    <w:p w14:paraId="2B49F055" w14:textId="77777777" w:rsidR="00592FEA" w:rsidRPr="000C366B" w:rsidRDefault="00592FEA" w:rsidP="00B249CF">
      <w:pPr>
        <w:rPr>
          <w:rFonts w:ascii="HG丸ｺﾞｼｯｸM-PRO" w:eastAsia="HG丸ｺﾞｼｯｸM-PRO" w:hAnsi="HG丸ｺﾞｼｯｸM-PRO"/>
          <w:color w:val="000000" w:themeColor="text1"/>
          <w:sz w:val="22"/>
        </w:rPr>
      </w:pPr>
    </w:p>
    <w:p w14:paraId="786918C2" w14:textId="43BB4DAB" w:rsidR="00592FEA" w:rsidRPr="000C366B" w:rsidRDefault="00F46390"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w:t>
      </w:r>
      <w:r w:rsidR="009C2159" w:rsidRPr="000C366B">
        <w:rPr>
          <w:rFonts w:ascii="HG丸ｺﾞｼｯｸM-PRO" w:eastAsia="HG丸ｺﾞｼｯｸM-PRO" w:hAnsi="HG丸ｺﾞｼｯｸM-PRO" w:hint="eastAsia"/>
          <w:color w:val="000000" w:themeColor="text1"/>
          <w:sz w:val="22"/>
        </w:rPr>
        <w:t xml:space="preserve">　有資格者であることを確認できる書類</w:t>
      </w:r>
      <w:r w:rsidR="00661D53" w:rsidRPr="000C366B">
        <w:rPr>
          <w:rFonts w:ascii="HG丸ｺﾞｼｯｸM-PRO" w:eastAsia="HG丸ｺﾞｼｯｸM-PRO" w:hAnsi="HG丸ｺﾞｼｯｸM-PRO" w:hint="eastAsia"/>
          <w:color w:val="000000" w:themeColor="text1"/>
          <w:sz w:val="22"/>
        </w:rPr>
        <w:t>（登録証）</w:t>
      </w:r>
      <w:r w:rsidR="009C2159" w:rsidRPr="000C366B">
        <w:rPr>
          <w:rFonts w:ascii="HG丸ｺﾞｼｯｸM-PRO" w:eastAsia="HG丸ｺﾞｼｯｸM-PRO" w:hAnsi="HG丸ｺﾞｼｯｸM-PRO" w:hint="eastAsia"/>
          <w:color w:val="000000" w:themeColor="text1"/>
          <w:sz w:val="22"/>
        </w:rPr>
        <w:t>写しを体制届に添付</w:t>
      </w:r>
      <w:r w:rsidR="00592FEA" w:rsidRPr="000C366B">
        <w:rPr>
          <w:rFonts w:ascii="HG丸ｺﾞｼｯｸM-PRO" w:eastAsia="HG丸ｺﾞｼｯｸM-PRO" w:hAnsi="HG丸ｺﾞｼｯｸM-PRO" w:hint="eastAsia"/>
          <w:color w:val="000000" w:themeColor="text1"/>
          <w:sz w:val="22"/>
        </w:rPr>
        <w:t>していますか？</w:t>
      </w:r>
    </w:p>
    <w:p w14:paraId="25CB1A11" w14:textId="483928F1" w:rsidR="00592FEA" w:rsidRPr="000C366B" w:rsidRDefault="00661D53" w:rsidP="00B249CF">
      <w:pPr>
        <w:rPr>
          <w:rFonts w:ascii="HG丸ｺﾞｼｯｸM-PRO" w:eastAsia="HG丸ｺﾞｼｯｸM-PRO" w:hAnsi="HG丸ｺﾞｼｯｸM-PRO"/>
          <w:color w:val="000000" w:themeColor="text1"/>
          <w:sz w:val="22"/>
        </w:rPr>
      </w:pPr>
      <w:r w:rsidRPr="000C366B">
        <w:rPr>
          <w:rFonts w:ascii="HG丸ｺﾞｼｯｸM-PRO" w:eastAsia="HG丸ｺﾞｼｯｸM-PRO" w:hAnsi="HG丸ｺﾞｼｯｸM-PRO" w:hint="eastAsia"/>
          <w:color w:val="000000" w:themeColor="text1"/>
          <w:sz w:val="22"/>
        </w:rPr>
        <w:t xml:space="preserve">　　　⇒合格証</w:t>
      </w:r>
      <w:r w:rsidR="00774620" w:rsidRPr="000C366B">
        <w:rPr>
          <w:rFonts w:ascii="HG丸ｺﾞｼｯｸM-PRO" w:eastAsia="HG丸ｺﾞｼｯｸM-PRO" w:hAnsi="HG丸ｺﾞｼｯｸM-PRO" w:hint="eastAsia"/>
          <w:color w:val="000000" w:themeColor="text1"/>
          <w:sz w:val="22"/>
        </w:rPr>
        <w:t>の添付で</w:t>
      </w:r>
      <w:r w:rsidRPr="000C366B">
        <w:rPr>
          <w:rFonts w:ascii="HG丸ｺﾞｼｯｸM-PRO" w:eastAsia="HG丸ｺﾞｼｯｸM-PRO" w:hAnsi="HG丸ｺﾞｼｯｸM-PRO" w:hint="eastAsia"/>
          <w:color w:val="000000" w:themeColor="text1"/>
          <w:sz w:val="22"/>
        </w:rPr>
        <w:t>は認め</w:t>
      </w:r>
      <w:r w:rsidR="00774620" w:rsidRPr="000C366B">
        <w:rPr>
          <w:rFonts w:ascii="HG丸ｺﾞｼｯｸM-PRO" w:eastAsia="HG丸ｺﾞｼｯｸM-PRO" w:hAnsi="HG丸ｺﾞｼｯｸM-PRO" w:hint="eastAsia"/>
          <w:color w:val="000000" w:themeColor="text1"/>
          <w:sz w:val="22"/>
        </w:rPr>
        <w:t>ており</w:t>
      </w:r>
      <w:r w:rsidRPr="000C366B">
        <w:rPr>
          <w:rFonts w:ascii="HG丸ｺﾞｼｯｸM-PRO" w:eastAsia="HG丸ｺﾞｼｯｸM-PRO" w:hAnsi="HG丸ｺﾞｼｯｸM-PRO" w:hint="eastAsia"/>
          <w:color w:val="000000" w:themeColor="text1"/>
          <w:sz w:val="22"/>
        </w:rPr>
        <w:t>ませんのでご注意ください。</w:t>
      </w:r>
    </w:p>
    <w:sectPr w:rsidR="00592FEA" w:rsidRPr="000C366B" w:rsidSect="006214D9">
      <w:headerReference w:type="default" r:id="rId10"/>
      <w:footerReference w:type="default" r:id="rId11"/>
      <w:pgSz w:w="11906" w:h="16838"/>
      <w:pgMar w:top="1440" w:right="1080" w:bottom="1440" w:left="1080"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186A4A" w14:textId="77777777" w:rsidR="007C02B8" w:rsidRDefault="007C02B8" w:rsidP="00DC6F5B">
      <w:r>
        <w:separator/>
      </w:r>
    </w:p>
  </w:endnote>
  <w:endnote w:type="continuationSeparator" w:id="0">
    <w:p w14:paraId="397D99AA" w14:textId="77777777" w:rsidR="007C02B8" w:rsidRDefault="007C02B8" w:rsidP="00DC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1629724"/>
      <w:docPartObj>
        <w:docPartGallery w:val="Page Numbers (Bottom of Page)"/>
        <w:docPartUnique/>
      </w:docPartObj>
    </w:sdtPr>
    <w:sdtEndPr>
      <w:rPr>
        <w:rFonts w:ascii="HG丸ｺﾞｼｯｸM-PRO" w:eastAsia="HG丸ｺﾞｼｯｸM-PRO" w:hAnsi="HG丸ｺﾞｼｯｸM-PRO"/>
      </w:rPr>
    </w:sdtEndPr>
    <w:sdtContent>
      <w:p w14:paraId="09DAAAA8" w14:textId="3B232C8F" w:rsidR="007C02B8" w:rsidRPr="00A35D80" w:rsidRDefault="007C02B8">
        <w:pPr>
          <w:pStyle w:val="a7"/>
          <w:jc w:val="center"/>
          <w:rPr>
            <w:rFonts w:ascii="HG丸ｺﾞｼｯｸM-PRO" w:eastAsia="HG丸ｺﾞｼｯｸM-PRO" w:hAnsi="HG丸ｺﾞｼｯｸM-PRO"/>
          </w:rPr>
        </w:pPr>
        <w:r>
          <w:rPr>
            <w:rFonts w:hint="eastAsia"/>
          </w:rPr>
          <w:t>―</w:t>
        </w:r>
        <w:r>
          <w:rPr>
            <w:rFonts w:hint="eastAsia"/>
          </w:rPr>
          <w:t xml:space="preserve"> </w:t>
        </w:r>
        <w:r w:rsidRPr="00A35D80">
          <w:rPr>
            <w:rFonts w:ascii="HG丸ｺﾞｼｯｸM-PRO" w:eastAsia="HG丸ｺﾞｼｯｸM-PRO" w:hAnsi="HG丸ｺﾞｼｯｸM-PRO"/>
          </w:rPr>
          <w:fldChar w:fldCharType="begin"/>
        </w:r>
        <w:r w:rsidRPr="00A35D80">
          <w:rPr>
            <w:rFonts w:ascii="HG丸ｺﾞｼｯｸM-PRO" w:eastAsia="HG丸ｺﾞｼｯｸM-PRO" w:hAnsi="HG丸ｺﾞｼｯｸM-PRO"/>
          </w:rPr>
          <w:instrText>PAGE   \* MERGEFORMAT</w:instrText>
        </w:r>
        <w:r w:rsidRPr="00A35D80">
          <w:rPr>
            <w:rFonts w:ascii="HG丸ｺﾞｼｯｸM-PRO" w:eastAsia="HG丸ｺﾞｼｯｸM-PRO" w:hAnsi="HG丸ｺﾞｼｯｸM-PRO"/>
          </w:rPr>
          <w:fldChar w:fldCharType="separate"/>
        </w:r>
        <w:r w:rsidR="00F96D60" w:rsidRPr="00F96D60">
          <w:rPr>
            <w:rFonts w:ascii="HG丸ｺﾞｼｯｸM-PRO" w:eastAsia="HG丸ｺﾞｼｯｸM-PRO" w:hAnsi="HG丸ｺﾞｼｯｸM-PRO"/>
            <w:noProof/>
            <w:lang w:val="ja-JP"/>
          </w:rPr>
          <w:t>7</w:t>
        </w:r>
        <w:r w:rsidRPr="00A35D80">
          <w:rPr>
            <w:rFonts w:ascii="HG丸ｺﾞｼｯｸM-PRO" w:eastAsia="HG丸ｺﾞｼｯｸM-PRO" w:hAnsi="HG丸ｺﾞｼｯｸM-PRO"/>
          </w:rPr>
          <w:fldChar w:fldCharType="end"/>
        </w:r>
        <w:r>
          <w:rPr>
            <w:rFonts w:ascii="HG丸ｺﾞｼｯｸM-PRO" w:eastAsia="HG丸ｺﾞｼｯｸM-PRO" w:hAnsi="HG丸ｺﾞｼｯｸM-PRO"/>
          </w:rPr>
          <w:t xml:space="preserve"> </w:t>
        </w:r>
        <w:r>
          <w:rPr>
            <w:rFonts w:ascii="HG丸ｺﾞｼｯｸM-PRO" w:eastAsia="HG丸ｺﾞｼｯｸM-PRO" w:hAnsi="HG丸ｺﾞｼｯｸM-PRO" w:hint="eastAsia"/>
          </w:rPr>
          <w:t>―</w:t>
        </w:r>
      </w:p>
    </w:sdtContent>
  </w:sdt>
  <w:p w14:paraId="202B04A3" w14:textId="77777777" w:rsidR="007C02B8" w:rsidRDefault="007C02B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65E37D" w14:textId="77777777" w:rsidR="007C02B8" w:rsidRDefault="007C02B8" w:rsidP="00DC6F5B">
      <w:r>
        <w:separator/>
      </w:r>
    </w:p>
  </w:footnote>
  <w:footnote w:type="continuationSeparator" w:id="0">
    <w:p w14:paraId="71AEA2AA" w14:textId="77777777" w:rsidR="007C02B8" w:rsidRDefault="007C02B8" w:rsidP="00DC6F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E31EB" w14:textId="34818D50" w:rsidR="007C02B8" w:rsidRDefault="006214D9" w:rsidP="006214D9">
    <w:pPr>
      <w:pStyle w:val="a5"/>
      <w:ind w:firstLineChars="100" w:firstLine="210"/>
    </w:pPr>
    <w:r w:rsidRPr="006214D9">
      <w:rPr>
        <w:rFonts w:ascii="HG丸ｺﾞｼｯｸM-PRO" w:eastAsia="HG丸ｺﾞｼｯｸM-PRO" w:hAnsi="HG丸ｺﾞｼｯｸM-PRO" w:hint="eastAsia"/>
        <w:bdr w:val="single" w:sz="4" w:space="0" w:color="auto"/>
      </w:rPr>
      <w:t>別紙</w:t>
    </w:r>
    <w:r w:rsidRPr="006214D9">
      <w:rPr>
        <w:rFonts w:ascii="HG丸ｺﾞｼｯｸM-PRO" w:eastAsia="HG丸ｺﾞｼｯｸM-PRO" w:hAnsi="HG丸ｺﾞｼｯｸM-PRO"/>
      </w:rPr>
      <w:ptab w:relativeTo="margin" w:alignment="center" w:leader="none"/>
    </w:r>
    <w:r w:rsidRPr="006214D9">
      <w:rPr>
        <w:rFonts w:ascii="HG丸ｺﾞｼｯｸM-PRO" w:eastAsia="HG丸ｺﾞｼｯｸM-PRO" w:hAnsi="HG丸ｺﾞｼｯｸM-PRO"/>
      </w:rPr>
      <w:ptab w:relativeTo="margin" w:alignment="right" w:leader="none"/>
    </w:r>
    <w:r>
      <w:rPr>
        <w:rFonts w:ascii="HG丸ｺﾞｼｯｸM-PRO" w:eastAsia="HG丸ｺﾞｼｯｸM-PRO" w:hAnsi="HG丸ｺﾞｼｯｸM-PRO" w:hint="eastAsia"/>
      </w:rPr>
      <w:t>平成29年度版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9156E"/>
    <w:multiLevelType w:val="hybridMultilevel"/>
    <w:tmpl w:val="A37EA938"/>
    <w:lvl w:ilvl="0" w:tplc="7E60C776">
      <w:start w:val="2"/>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63BF5A19"/>
    <w:multiLevelType w:val="hybridMultilevel"/>
    <w:tmpl w:val="4E7C3E3A"/>
    <w:lvl w:ilvl="0" w:tplc="B4BC376E">
      <w:numFmt w:val="bullet"/>
      <w:lvlText w:val="□"/>
      <w:lvlJc w:val="left"/>
      <w:pPr>
        <w:ind w:left="585" w:hanging="360"/>
      </w:pPr>
      <w:rPr>
        <w:rFonts w:ascii="HG丸ｺﾞｼｯｸM-PRO" w:eastAsia="HG丸ｺﾞｼｯｸM-PRO" w:hAnsi="HG丸ｺﾞｼｯｸM-PRO" w:cstheme="minorBidi" w:hint="eastAsia"/>
        <w:lang w:val="en-US"/>
      </w:rPr>
    </w:lvl>
    <w:lvl w:ilvl="1" w:tplc="0409000B" w:tentative="1">
      <w:start w:val="1"/>
      <w:numFmt w:val="bullet"/>
      <w:lvlText w:val=""/>
      <w:lvlJc w:val="left"/>
      <w:pPr>
        <w:ind w:left="1065" w:hanging="420"/>
      </w:pPr>
      <w:rPr>
        <w:rFonts w:ascii="Wingdings" w:hAnsi="Wingdings" w:hint="default"/>
      </w:rPr>
    </w:lvl>
    <w:lvl w:ilvl="2" w:tplc="0409000D" w:tentative="1">
      <w:start w:val="1"/>
      <w:numFmt w:val="bullet"/>
      <w:lvlText w:val=""/>
      <w:lvlJc w:val="left"/>
      <w:pPr>
        <w:ind w:left="1485" w:hanging="420"/>
      </w:pPr>
      <w:rPr>
        <w:rFonts w:ascii="Wingdings" w:hAnsi="Wingdings" w:hint="default"/>
      </w:rPr>
    </w:lvl>
    <w:lvl w:ilvl="3" w:tplc="04090001" w:tentative="1">
      <w:start w:val="1"/>
      <w:numFmt w:val="bullet"/>
      <w:lvlText w:val=""/>
      <w:lvlJc w:val="left"/>
      <w:pPr>
        <w:ind w:left="1905" w:hanging="420"/>
      </w:pPr>
      <w:rPr>
        <w:rFonts w:ascii="Wingdings" w:hAnsi="Wingdings" w:hint="default"/>
      </w:rPr>
    </w:lvl>
    <w:lvl w:ilvl="4" w:tplc="0409000B" w:tentative="1">
      <w:start w:val="1"/>
      <w:numFmt w:val="bullet"/>
      <w:lvlText w:val=""/>
      <w:lvlJc w:val="left"/>
      <w:pPr>
        <w:ind w:left="2325" w:hanging="420"/>
      </w:pPr>
      <w:rPr>
        <w:rFonts w:ascii="Wingdings" w:hAnsi="Wingdings" w:hint="default"/>
      </w:rPr>
    </w:lvl>
    <w:lvl w:ilvl="5" w:tplc="0409000D" w:tentative="1">
      <w:start w:val="1"/>
      <w:numFmt w:val="bullet"/>
      <w:lvlText w:val=""/>
      <w:lvlJc w:val="left"/>
      <w:pPr>
        <w:ind w:left="2745" w:hanging="420"/>
      </w:pPr>
      <w:rPr>
        <w:rFonts w:ascii="Wingdings" w:hAnsi="Wingdings" w:hint="default"/>
      </w:rPr>
    </w:lvl>
    <w:lvl w:ilvl="6" w:tplc="04090001" w:tentative="1">
      <w:start w:val="1"/>
      <w:numFmt w:val="bullet"/>
      <w:lvlText w:val=""/>
      <w:lvlJc w:val="left"/>
      <w:pPr>
        <w:ind w:left="3165" w:hanging="420"/>
      </w:pPr>
      <w:rPr>
        <w:rFonts w:ascii="Wingdings" w:hAnsi="Wingdings" w:hint="default"/>
      </w:rPr>
    </w:lvl>
    <w:lvl w:ilvl="7" w:tplc="0409000B" w:tentative="1">
      <w:start w:val="1"/>
      <w:numFmt w:val="bullet"/>
      <w:lvlText w:val=""/>
      <w:lvlJc w:val="left"/>
      <w:pPr>
        <w:ind w:left="3585" w:hanging="420"/>
      </w:pPr>
      <w:rPr>
        <w:rFonts w:ascii="Wingdings" w:hAnsi="Wingdings" w:hint="default"/>
      </w:rPr>
    </w:lvl>
    <w:lvl w:ilvl="8" w:tplc="0409000D" w:tentative="1">
      <w:start w:val="1"/>
      <w:numFmt w:val="bullet"/>
      <w:lvlText w:val=""/>
      <w:lvlJc w:val="left"/>
      <w:pPr>
        <w:ind w:left="4005" w:hanging="420"/>
      </w:pPr>
      <w:rPr>
        <w:rFonts w:ascii="Wingdings" w:hAnsi="Wingdings" w:hint="default"/>
      </w:rPr>
    </w:lvl>
  </w:abstractNum>
  <w:abstractNum w:abstractNumId="2">
    <w:nsid w:val="75AE69BC"/>
    <w:multiLevelType w:val="hybridMultilevel"/>
    <w:tmpl w:val="2FEA8076"/>
    <w:lvl w:ilvl="0" w:tplc="4A8EADE2">
      <w:start w:val="2"/>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D93"/>
    <w:rsid w:val="0000520E"/>
    <w:rsid w:val="00007EFA"/>
    <w:rsid w:val="000100BA"/>
    <w:rsid w:val="00010BFF"/>
    <w:rsid w:val="00014489"/>
    <w:rsid w:val="00016F61"/>
    <w:rsid w:val="00026677"/>
    <w:rsid w:val="000275CC"/>
    <w:rsid w:val="00034978"/>
    <w:rsid w:val="0004714B"/>
    <w:rsid w:val="0005428C"/>
    <w:rsid w:val="000544BC"/>
    <w:rsid w:val="000557C1"/>
    <w:rsid w:val="00062F2D"/>
    <w:rsid w:val="0006507A"/>
    <w:rsid w:val="000651D5"/>
    <w:rsid w:val="00066AF2"/>
    <w:rsid w:val="00071140"/>
    <w:rsid w:val="00076504"/>
    <w:rsid w:val="00080450"/>
    <w:rsid w:val="000945F5"/>
    <w:rsid w:val="000956F7"/>
    <w:rsid w:val="0009610C"/>
    <w:rsid w:val="0009624B"/>
    <w:rsid w:val="000C1BE5"/>
    <w:rsid w:val="000C366B"/>
    <w:rsid w:val="000C46B8"/>
    <w:rsid w:val="000C6428"/>
    <w:rsid w:val="000D5343"/>
    <w:rsid w:val="000D5649"/>
    <w:rsid w:val="000D576F"/>
    <w:rsid w:val="000D674B"/>
    <w:rsid w:val="000E16F4"/>
    <w:rsid w:val="000F7C18"/>
    <w:rsid w:val="00110AD9"/>
    <w:rsid w:val="001224C8"/>
    <w:rsid w:val="00125758"/>
    <w:rsid w:val="00126382"/>
    <w:rsid w:val="001269DD"/>
    <w:rsid w:val="00127F1C"/>
    <w:rsid w:val="001314F8"/>
    <w:rsid w:val="00131C13"/>
    <w:rsid w:val="00133730"/>
    <w:rsid w:val="00145B56"/>
    <w:rsid w:val="00152015"/>
    <w:rsid w:val="00152696"/>
    <w:rsid w:val="00153970"/>
    <w:rsid w:val="00154358"/>
    <w:rsid w:val="00162961"/>
    <w:rsid w:val="00167524"/>
    <w:rsid w:val="00183F41"/>
    <w:rsid w:val="001843A1"/>
    <w:rsid w:val="00191C9F"/>
    <w:rsid w:val="00196633"/>
    <w:rsid w:val="00196B3F"/>
    <w:rsid w:val="001B6C3F"/>
    <w:rsid w:val="001C580E"/>
    <w:rsid w:val="001D335E"/>
    <w:rsid w:val="001D6C94"/>
    <w:rsid w:val="001E54CB"/>
    <w:rsid w:val="0021425F"/>
    <w:rsid w:val="00216C40"/>
    <w:rsid w:val="00243654"/>
    <w:rsid w:val="0024563F"/>
    <w:rsid w:val="00246102"/>
    <w:rsid w:val="002511E0"/>
    <w:rsid w:val="00257A82"/>
    <w:rsid w:val="00266D83"/>
    <w:rsid w:val="002704DD"/>
    <w:rsid w:val="00270FB1"/>
    <w:rsid w:val="002922CF"/>
    <w:rsid w:val="00293A53"/>
    <w:rsid w:val="002A2BC3"/>
    <w:rsid w:val="002A2EF9"/>
    <w:rsid w:val="002B446A"/>
    <w:rsid w:val="002B5B5F"/>
    <w:rsid w:val="002C0A51"/>
    <w:rsid w:val="002C2269"/>
    <w:rsid w:val="002C2384"/>
    <w:rsid w:val="002C4366"/>
    <w:rsid w:val="002D430F"/>
    <w:rsid w:val="002F450D"/>
    <w:rsid w:val="002F6EA4"/>
    <w:rsid w:val="003020AE"/>
    <w:rsid w:val="003049F6"/>
    <w:rsid w:val="00316F47"/>
    <w:rsid w:val="00322BC9"/>
    <w:rsid w:val="00324449"/>
    <w:rsid w:val="0032502D"/>
    <w:rsid w:val="00331536"/>
    <w:rsid w:val="00332B1D"/>
    <w:rsid w:val="00335DAC"/>
    <w:rsid w:val="003467E5"/>
    <w:rsid w:val="00355114"/>
    <w:rsid w:val="003728B3"/>
    <w:rsid w:val="00373215"/>
    <w:rsid w:val="00381CAA"/>
    <w:rsid w:val="00384A58"/>
    <w:rsid w:val="00391E47"/>
    <w:rsid w:val="00397C57"/>
    <w:rsid w:val="003A3706"/>
    <w:rsid w:val="003A79C4"/>
    <w:rsid w:val="003B7C07"/>
    <w:rsid w:val="003C16D2"/>
    <w:rsid w:val="003C5463"/>
    <w:rsid w:val="003C67C4"/>
    <w:rsid w:val="003D0953"/>
    <w:rsid w:val="003D7BBE"/>
    <w:rsid w:val="003E64D1"/>
    <w:rsid w:val="00414D59"/>
    <w:rsid w:val="004159A0"/>
    <w:rsid w:val="00435EB7"/>
    <w:rsid w:val="0045208B"/>
    <w:rsid w:val="00454A6E"/>
    <w:rsid w:val="00454D93"/>
    <w:rsid w:val="00460600"/>
    <w:rsid w:val="00464B5B"/>
    <w:rsid w:val="00482040"/>
    <w:rsid w:val="00484D99"/>
    <w:rsid w:val="00485AA1"/>
    <w:rsid w:val="00492176"/>
    <w:rsid w:val="004B1283"/>
    <w:rsid w:val="004C51E0"/>
    <w:rsid w:val="004C5F55"/>
    <w:rsid w:val="004C6A6C"/>
    <w:rsid w:val="004D4FF8"/>
    <w:rsid w:val="004D6227"/>
    <w:rsid w:val="004D7FBE"/>
    <w:rsid w:val="004E2A60"/>
    <w:rsid w:val="004F263B"/>
    <w:rsid w:val="004F2EAB"/>
    <w:rsid w:val="004F6E0E"/>
    <w:rsid w:val="00522B8C"/>
    <w:rsid w:val="00524C9B"/>
    <w:rsid w:val="00527811"/>
    <w:rsid w:val="00533460"/>
    <w:rsid w:val="00540F9B"/>
    <w:rsid w:val="00547DA4"/>
    <w:rsid w:val="005530CB"/>
    <w:rsid w:val="00554E9D"/>
    <w:rsid w:val="005659EC"/>
    <w:rsid w:val="00570DED"/>
    <w:rsid w:val="00575A0C"/>
    <w:rsid w:val="0057656D"/>
    <w:rsid w:val="00577E86"/>
    <w:rsid w:val="00592FEA"/>
    <w:rsid w:val="005A0A77"/>
    <w:rsid w:val="005A4D78"/>
    <w:rsid w:val="005A7AC2"/>
    <w:rsid w:val="005B36F7"/>
    <w:rsid w:val="005B6741"/>
    <w:rsid w:val="005C3459"/>
    <w:rsid w:val="005C4540"/>
    <w:rsid w:val="005C64A7"/>
    <w:rsid w:val="005D1A26"/>
    <w:rsid w:val="005D4F47"/>
    <w:rsid w:val="005D6466"/>
    <w:rsid w:val="005E0479"/>
    <w:rsid w:val="005E0F13"/>
    <w:rsid w:val="005F35E2"/>
    <w:rsid w:val="0060190B"/>
    <w:rsid w:val="00602CC2"/>
    <w:rsid w:val="00604EE1"/>
    <w:rsid w:val="00610C45"/>
    <w:rsid w:val="00612D05"/>
    <w:rsid w:val="006157C8"/>
    <w:rsid w:val="006214D9"/>
    <w:rsid w:val="0062575E"/>
    <w:rsid w:val="006301F8"/>
    <w:rsid w:val="00643D2A"/>
    <w:rsid w:val="0064714B"/>
    <w:rsid w:val="00657E1F"/>
    <w:rsid w:val="00661D53"/>
    <w:rsid w:val="00664930"/>
    <w:rsid w:val="00667742"/>
    <w:rsid w:val="0067017F"/>
    <w:rsid w:val="006756D2"/>
    <w:rsid w:val="00680BC5"/>
    <w:rsid w:val="00681A9B"/>
    <w:rsid w:val="00682BAC"/>
    <w:rsid w:val="00692864"/>
    <w:rsid w:val="00697F85"/>
    <w:rsid w:val="006B796A"/>
    <w:rsid w:val="006C03E0"/>
    <w:rsid w:val="006D5EDF"/>
    <w:rsid w:val="006E3071"/>
    <w:rsid w:val="00704D1C"/>
    <w:rsid w:val="00705B9E"/>
    <w:rsid w:val="00720D0F"/>
    <w:rsid w:val="00736F83"/>
    <w:rsid w:val="007431F6"/>
    <w:rsid w:val="00757FB6"/>
    <w:rsid w:val="0076373D"/>
    <w:rsid w:val="00763F5B"/>
    <w:rsid w:val="00764FE8"/>
    <w:rsid w:val="00770A51"/>
    <w:rsid w:val="007710A7"/>
    <w:rsid w:val="00774620"/>
    <w:rsid w:val="0078040F"/>
    <w:rsid w:val="00781F62"/>
    <w:rsid w:val="007820F3"/>
    <w:rsid w:val="007943A5"/>
    <w:rsid w:val="00795A7C"/>
    <w:rsid w:val="007A5100"/>
    <w:rsid w:val="007B0B10"/>
    <w:rsid w:val="007C02B8"/>
    <w:rsid w:val="007D1781"/>
    <w:rsid w:val="007D29D0"/>
    <w:rsid w:val="007D4BA9"/>
    <w:rsid w:val="007D7885"/>
    <w:rsid w:val="007E1BAB"/>
    <w:rsid w:val="007E61E3"/>
    <w:rsid w:val="007E7231"/>
    <w:rsid w:val="007E76AA"/>
    <w:rsid w:val="007F5293"/>
    <w:rsid w:val="007F6498"/>
    <w:rsid w:val="0081033C"/>
    <w:rsid w:val="008141FF"/>
    <w:rsid w:val="00817003"/>
    <w:rsid w:val="00822681"/>
    <w:rsid w:val="00824D3A"/>
    <w:rsid w:val="00830960"/>
    <w:rsid w:val="0083473A"/>
    <w:rsid w:val="00834B4F"/>
    <w:rsid w:val="00836611"/>
    <w:rsid w:val="00842CB4"/>
    <w:rsid w:val="00843DAC"/>
    <w:rsid w:val="00850701"/>
    <w:rsid w:val="00852996"/>
    <w:rsid w:val="00852A99"/>
    <w:rsid w:val="008533B8"/>
    <w:rsid w:val="0085686F"/>
    <w:rsid w:val="008569E8"/>
    <w:rsid w:val="00856EF4"/>
    <w:rsid w:val="00861A66"/>
    <w:rsid w:val="00876EE5"/>
    <w:rsid w:val="00883006"/>
    <w:rsid w:val="00884B68"/>
    <w:rsid w:val="008863A4"/>
    <w:rsid w:val="00896364"/>
    <w:rsid w:val="008A16C5"/>
    <w:rsid w:val="008A6A7C"/>
    <w:rsid w:val="008B0D70"/>
    <w:rsid w:val="008B7104"/>
    <w:rsid w:val="008D30EB"/>
    <w:rsid w:val="008E3DE9"/>
    <w:rsid w:val="008F02F5"/>
    <w:rsid w:val="009001B7"/>
    <w:rsid w:val="00900EF3"/>
    <w:rsid w:val="00914543"/>
    <w:rsid w:val="00920BF7"/>
    <w:rsid w:val="0092412A"/>
    <w:rsid w:val="00932612"/>
    <w:rsid w:val="00934CCC"/>
    <w:rsid w:val="00934F8A"/>
    <w:rsid w:val="0094191E"/>
    <w:rsid w:val="0094751D"/>
    <w:rsid w:val="0095047A"/>
    <w:rsid w:val="00950D45"/>
    <w:rsid w:val="0095541C"/>
    <w:rsid w:val="00967D56"/>
    <w:rsid w:val="009747B5"/>
    <w:rsid w:val="0097561F"/>
    <w:rsid w:val="00975B76"/>
    <w:rsid w:val="009862F1"/>
    <w:rsid w:val="009863C7"/>
    <w:rsid w:val="00990BA9"/>
    <w:rsid w:val="009A2BD1"/>
    <w:rsid w:val="009B2548"/>
    <w:rsid w:val="009C2159"/>
    <w:rsid w:val="009C5ED0"/>
    <w:rsid w:val="009D30A8"/>
    <w:rsid w:val="009E4FCF"/>
    <w:rsid w:val="009F0816"/>
    <w:rsid w:val="00A0431A"/>
    <w:rsid w:val="00A0680E"/>
    <w:rsid w:val="00A275FD"/>
    <w:rsid w:val="00A27B20"/>
    <w:rsid w:val="00A33C1E"/>
    <w:rsid w:val="00A35D80"/>
    <w:rsid w:val="00A42161"/>
    <w:rsid w:val="00A53926"/>
    <w:rsid w:val="00A54FFE"/>
    <w:rsid w:val="00A65961"/>
    <w:rsid w:val="00A74E68"/>
    <w:rsid w:val="00A915D4"/>
    <w:rsid w:val="00A9341F"/>
    <w:rsid w:val="00AA1603"/>
    <w:rsid w:val="00AA1B7A"/>
    <w:rsid w:val="00AA5BA9"/>
    <w:rsid w:val="00AB4A55"/>
    <w:rsid w:val="00AB65A2"/>
    <w:rsid w:val="00AC2314"/>
    <w:rsid w:val="00AC4BB2"/>
    <w:rsid w:val="00AC7A05"/>
    <w:rsid w:val="00AD3C0A"/>
    <w:rsid w:val="00AD78B6"/>
    <w:rsid w:val="00AD7C23"/>
    <w:rsid w:val="00AD7CBA"/>
    <w:rsid w:val="00AD7FDC"/>
    <w:rsid w:val="00AE1804"/>
    <w:rsid w:val="00AE6D57"/>
    <w:rsid w:val="00B068C3"/>
    <w:rsid w:val="00B10406"/>
    <w:rsid w:val="00B12034"/>
    <w:rsid w:val="00B249CF"/>
    <w:rsid w:val="00B325C3"/>
    <w:rsid w:val="00B75EE1"/>
    <w:rsid w:val="00B80FB0"/>
    <w:rsid w:val="00B831D3"/>
    <w:rsid w:val="00B8377E"/>
    <w:rsid w:val="00B847FF"/>
    <w:rsid w:val="00B86287"/>
    <w:rsid w:val="00BB6672"/>
    <w:rsid w:val="00BC060E"/>
    <w:rsid w:val="00BC683D"/>
    <w:rsid w:val="00BD1AC0"/>
    <w:rsid w:val="00BE032E"/>
    <w:rsid w:val="00BE1DD4"/>
    <w:rsid w:val="00BE4148"/>
    <w:rsid w:val="00BE7C6F"/>
    <w:rsid w:val="00BF1E3A"/>
    <w:rsid w:val="00BF6A47"/>
    <w:rsid w:val="00BF7D8F"/>
    <w:rsid w:val="00C07981"/>
    <w:rsid w:val="00C203B0"/>
    <w:rsid w:val="00C32F42"/>
    <w:rsid w:val="00C43A36"/>
    <w:rsid w:val="00C46F52"/>
    <w:rsid w:val="00C5185D"/>
    <w:rsid w:val="00C518CD"/>
    <w:rsid w:val="00C5194A"/>
    <w:rsid w:val="00C573A0"/>
    <w:rsid w:val="00C638EB"/>
    <w:rsid w:val="00C71B62"/>
    <w:rsid w:val="00C740C8"/>
    <w:rsid w:val="00C75E70"/>
    <w:rsid w:val="00C76728"/>
    <w:rsid w:val="00C92040"/>
    <w:rsid w:val="00C95783"/>
    <w:rsid w:val="00CA1C55"/>
    <w:rsid w:val="00CA4FF4"/>
    <w:rsid w:val="00CB5C49"/>
    <w:rsid w:val="00CC73CA"/>
    <w:rsid w:val="00CC759B"/>
    <w:rsid w:val="00CD40D5"/>
    <w:rsid w:val="00CD615C"/>
    <w:rsid w:val="00CD6845"/>
    <w:rsid w:val="00CE09BE"/>
    <w:rsid w:val="00CE32F7"/>
    <w:rsid w:val="00CE4E3F"/>
    <w:rsid w:val="00D00D15"/>
    <w:rsid w:val="00D00F45"/>
    <w:rsid w:val="00D05029"/>
    <w:rsid w:val="00D13BD7"/>
    <w:rsid w:val="00D17FA9"/>
    <w:rsid w:val="00D23F1A"/>
    <w:rsid w:val="00D26DCC"/>
    <w:rsid w:val="00D274A5"/>
    <w:rsid w:val="00D30484"/>
    <w:rsid w:val="00D325BB"/>
    <w:rsid w:val="00D3398B"/>
    <w:rsid w:val="00D33D4B"/>
    <w:rsid w:val="00D34053"/>
    <w:rsid w:val="00D354D3"/>
    <w:rsid w:val="00D36932"/>
    <w:rsid w:val="00D541CD"/>
    <w:rsid w:val="00D54FF9"/>
    <w:rsid w:val="00D57AF4"/>
    <w:rsid w:val="00D63C76"/>
    <w:rsid w:val="00D67FD0"/>
    <w:rsid w:val="00D75445"/>
    <w:rsid w:val="00D84EED"/>
    <w:rsid w:val="00D90C58"/>
    <w:rsid w:val="00D92F7D"/>
    <w:rsid w:val="00D93370"/>
    <w:rsid w:val="00DA54CF"/>
    <w:rsid w:val="00DA5E3B"/>
    <w:rsid w:val="00DC1216"/>
    <w:rsid w:val="00DC6F5B"/>
    <w:rsid w:val="00DD1635"/>
    <w:rsid w:val="00DD5C41"/>
    <w:rsid w:val="00DF7830"/>
    <w:rsid w:val="00E012A9"/>
    <w:rsid w:val="00E04E3E"/>
    <w:rsid w:val="00E051F4"/>
    <w:rsid w:val="00E12564"/>
    <w:rsid w:val="00E13890"/>
    <w:rsid w:val="00E27EBC"/>
    <w:rsid w:val="00E3118C"/>
    <w:rsid w:val="00E3127D"/>
    <w:rsid w:val="00E3756D"/>
    <w:rsid w:val="00E412D4"/>
    <w:rsid w:val="00E43ED7"/>
    <w:rsid w:val="00E50C16"/>
    <w:rsid w:val="00E53B3C"/>
    <w:rsid w:val="00E560F4"/>
    <w:rsid w:val="00E57C68"/>
    <w:rsid w:val="00E658C1"/>
    <w:rsid w:val="00E75E10"/>
    <w:rsid w:val="00E95D13"/>
    <w:rsid w:val="00EA04BB"/>
    <w:rsid w:val="00EA4061"/>
    <w:rsid w:val="00EA6B23"/>
    <w:rsid w:val="00EA79DB"/>
    <w:rsid w:val="00EC2E64"/>
    <w:rsid w:val="00EC57A0"/>
    <w:rsid w:val="00ED31B1"/>
    <w:rsid w:val="00EE685E"/>
    <w:rsid w:val="00EE7B72"/>
    <w:rsid w:val="00EF4291"/>
    <w:rsid w:val="00EF531B"/>
    <w:rsid w:val="00F032C8"/>
    <w:rsid w:val="00F06D22"/>
    <w:rsid w:val="00F272E2"/>
    <w:rsid w:val="00F46390"/>
    <w:rsid w:val="00F5492C"/>
    <w:rsid w:val="00F61988"/>
    <w:rsid w:val="00F67FD9"/>
    <w:rsid w:val="00F7607D"/>
    <w:rsid w:val="00F83B26"/>
    <w:rsid w:val="00F933EF"/>
    <w:rsid w:val="00F94716"/>
    <w:rsid w:val="00F955F1"/>
    <w:rsid w:val="00F96D60"/>
    <w:rsid w:val="00FB2D3B"/>
    <w:rsid w:val="00FB3E79"/>
    <w:rsid w:val="00FB4194"/>
    <w:rsid w:val="00FD07E1"/>
    <w:rsid w:val="00FD435B"/>
    <w:rsid w:val="00FF40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14:docId w14:val="68FA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54D93"/>
  </w:style>
  <w:style w:type="character" w:customStyle="1" w:styleId="a4">
    <w:name w:val="日付 (文字)"/>
    <w:basedOn w:val="a0"/>
    <w:link w:val="a3"/>
    <w:uiPriority w:val="99"/>
    <w:semiHidden/>
    <w:rsid w:val="00454D93"/>
  </w:style>
  <w:style w:type="paragraph" w:customStyle="1" w:styleId="Default">
    <w:name w:val="Default"/>
    <w:rsid w:val="00D33D4B"/>
    <w:pPr>
      <w:widowControl w:val="0"/>
      <w:autoSpaceDE w:val="0"/>
      <w:autoSpaceDN w:val="0"/>
      <w:adjustRightInd w:val="0"/>
    </w:pPr>
    <w:rPr>
      <w:rFonts w:ascii="ＭＳ" w:eastAsia="ＭＳ" w:cs="ＭＳ"/>
      <w:color w:val="000000"/>
      <w:kern w:val="0"/>
      <w:sz w:val="24"/>
      <w:szCs w:val="24"/>
    </w:rPr>
  </w:style>
  <w:style w:type="paragraph" w:styleId="a5">
    <w:name w:val="header"/>
    <w:basedOn w:val="a"/>
    <w:link w:val="a6"/>
    <w:uiPriority w:val="99"/>
    <w:unhideWhenUsed/>
    <w:rsid w:val="00DC6F5B"/>
    <w:pPr>
      <w:tabs>
        <w:tab w:val="center" w:pos="4252"/>
        <w:tab w:val="right" w:pos="8504"/>
      </w:tabs>
      <w:snapToGrid w:val="0"/>
    </w:pPr>
  </w:style>
  <w:style w:type="character" w:customStyle="1" w:styleId="a6">
    <w:name w:val="ヘッダー (文字)"/>
    <w:basedOn w:val="a0"/>
    <w:link w:val="a5"/>
    <w:uiPriority w:val="99"/>
    <w:rsid w:val="00DC6F5B"/>
  </w:style>
  <w:style w:type="paragraph" w:styleId="a7">
    <w:name w:val="footer"/>
    <w:basedOn w:val="a"/>
    <w:link w:val="a8"/>
    <w:uiPriority w:val="99"/>
    <w:unhideWhenUsed/>
    <w:rsid w:val="00DC6F5B"/>
    <w:pPr>
      <w:tabs>
        <w:tab w:val="center" w:pos="4252"/>
        <w:tab w:val="right" w:pos="8504"/>
      </w:tabs>
      <w:snapToGrid w:val="0"/>
    </w:pPr>
  </w:style>
  <w:style w:type="character" w:customStyle="1" w:styleId="a8">
    <w:name w:val="フッター (文字)"/>
    <w:basedOn w:val="a0"/>
    <w:link w:val="a7"/>
    <w:uiPriority w:val="99"/>
    <w:rsid w:val="00DC6F5B"/>
  </w:style>
  <w:style w:type="character" w:styleId="a9">
    <w:name w:val="annotation reference"/>
    <w:basedOn w:val="a0"/>
    <w:uiPriority w:val="99"/>
    <w:semiHidden/>
    <w:unhideWhenUsed/>
    <w:rsid w:val="000C6428"/>
    <w:rPr>
      <w:sz w:val="18"/>
      <w:szCs w:val="18"/>
    </w:rPr>
  </w:style>
  <w:style w:type="paragraph" w:styleId="aa">
    <w:name w:val="annotation text"/>
    <w:basedOn w:val="a"/>
    <w:link w:val="ab"/>
    <w:uiPriority w:val="99"/>
    <w:semiHidden/>
    <w:unhideWhenUsed/>
    <w:rsid w:val="000C6428"/>
    <w:pPr>
      <w:jc w:val="left"/>
    </w:pPr>
  </w:style>
  <w:style w:type="character" w:customStyle="1" w:styleId="ab">
    <w:name w:val="コメント文字列 (文字)"/>
    <w:basedOn w:val="a0"/>
    <w:link w:val="aa"/>
    <w:uiPriority w:val="99"/>
    <w:semiHidden/>
    <w:rsid w:val="000C6428"/>
  </w:style>
  <w:style w:type="paragraph" w:styleId="ac">
    <w:name w:val="annotation subject"/>
    <w:basedOn w:val="aa"/>
    <w:next w:val="aa"/>
    <w:link w:val="ad"/>
    <w:uiPriority w:val="99"/>
    <w:semiHidden/>
    <w:unhideWhenUsed/>
    <w:rsid w:val="000C6428"/>
    <w:rPr>
      <w:b/>
      <w:bCs/>
    </w:rPr>
  </w:style>
  <w:style w:type="character" w:customStyle="1" w:styleId="ad">
    <w:name w:val="コメント内容 (文字)"/>
    <w:basedOn w:val="ab"/>
    <w:link w:val="ac"/>
    <w:uiPriority w:val="99"/>
    <w:semiHidden/>
    <w:rsid w:val="000C6428"/>
    <w:rPr>
      <w:b/>
      <w:bCs/>
    </w:rPr>
  </w:style>
  <w:style w:type="paragraph" w:styleId="ae">
    <w:name w:val="Balloon Text"/>
    <w:basedOn w:val="a"/>
    <w:link w:val="af"/>
    <w:uiPriority w:val="99"/>
    <w:semiHidden/>
    <w:unhideWhenUsed/>
    <w:rsid w:val="000C6428"/>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0C6428"/>
    <w:rPr>
      <w:rFonts w:asciiTheme="majorHAnsi" w:eastAsiaTheme="majorEastAsia" w:hAnsiTheme="majorHAnsi" w:cstheme="majorBidi"/>
      <w:sz w:val="18"/>
      <w:szCs w:val="18"/>
    </w:rPr>
  </w:style>
  <w:style w:type="paragraph" w:styleId="af0">
    <w:name w:val="List Paragraph"/>
    <w:basedOn w:val="a"/>
    <w:uiPriority w:val="34"/>
    <w:qFormat/>
    <w:rsid w:val="00D00D15"/>
    <w:pPr>
      <w:ind w:leftChars="400" w:left="840"/>
    </w:pPr>
  </w:style>
  <w:style w:type="table" w:styleId="af1">
    <w:name w:val="Table Grid"/>
    <w:basedOn w:val="a1"/>
    <w:uiPriority w:val="39"/>
    <w:rsid w:val="009241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54D93"/>
  </w:style>
  <w:style w:type="character" w:customStyle="1" w:styleId="a4">
    <w:name w:val="日付 (文字)"/>
    <w:basedOn w:val="a0"/>
    <w:link w:val="a3"/>
    <w:uiPriority w:val="99"/>
    <w:semiHidden/>
    <w:rsid w:val="00454D93"/>
  </w:style>
  <w:style w:type="paragraph" w:customStyle="1" w:styleId="Default">
    <w:name w:val="Default"/>
    <w:rsid w:val="00D33D4B"/>
    <w:pPr>
      <w:widowControl w:val="0"/>
      <w:autoSpaceDE w:val="0"/>
      <w:autoSpaceDN w:val="0"/>
      <w:adjustRightInd w:val="0"/>
    </w:pPr>
    <w:rPr>
      <w:rFonts w:ascii="ＭＳ" w:eastAsia="ＭＳ" w:cs="ＭＳ"/>
      <w:color w:val="000000"/>
      <w:kern w:val="0"/>
      <w:sz w:val="24"/>
      <w:szCs w:val="24"/>
    </w:rPr>
  </w:style>
  <w:style w:type="paragraph" w:styleId="a5">
    <w:name w:val="header"/>
    <w:basedOn w:val="a"/>
    <w:link w:val="a6"/>
    <w:uiPriority w:val="99"/>
    <w:unhideWhenUsed/>
    <w:rsid w:val="00DC6F5B"/>
    <w:pPr>
      <w:tabs>
        <w:tab w:val="center" w:pos="4252"/>
        <w:tab w:val="right" w:pos="8504"/>
      </w:tabs>
      <w:snapToGrid w:val="0"/>
    </w:pPr>
  </w:style>
  <w:style w:type="character" w:customStyle="1" w:styleId="a6">
    <w:name w:val="ヘッダー (文字)"/>
    <w:basedOn w:val="a0"/>
    <w:link w:val="a5"/>
    <w:uiPriority w:val="99"/>
    <w:rsid w:val="00DC6F5B"/>
  </w:style>
  <w:style w:type="paragraph" w:styleId="a7">
    <w:name w:val="footer"/>
    <w:basedOn w:val="a"/>
    <w:link w:val="a8"/>
    <w:uiPriority w:val="99"/>
    <w:unhideWhenUsed/>
    <w:rsid w:val="00DC6F5B"/>
    <w:pPr>
      <w:tabs>
        <w:tab w:val="center" w:pos="4252"/>
        <w:tab w:val="right" w:pos="8504"/>
      </w:tabs>
      <w:snapToGrid w:val="0"/>
    </w:pPr>
  </w:style>
  <w:style w:type="character" w:customStyle="1" w:styleId="a8">
    <w:name w:val="フッター (文字)"/>
    <w:basedOn w:val="a0"/>
    <w:link w:val="a7"/>
    <w:uiPriority w:val="99"/>
    <w:rsid w:val="00DC6F5B"/>
  </w:style>
  <w:style w:type="character" w:styleId="a9">
    <w:name w:val="annotation reference"/>
    <w:basedOn w:val="a0"/>
    <w:uiPriority w:val="99"/>
    <w:semiHidden/>
    <w:unhideWhenUsed/>
    <w:rsid w:val="000C6428"/>
    <w:rPr>
      <w:sz w:val="18"/>
      <w:szCs w:val="18"/>
    </w:rPr>
  </w:style>
  <w:style w:type="paragraph" w:styleId="aa">
    <w:name w:val="annotation text"/>
    <w:basedOn w:val="a"/>
    <w:link w:val="ab"/>
    <w:uiPriority w:val="99"/>
    <w:semiHidden/>
    <w:unhideWhenUsed/>
    <w:rsid w:val="000C6428"/>
    <w:pPr>
      <w:jc w:val="left"/>
    </w:pPr>
  </w:style>
  <w:style w:type="character" w:customStyle="1" w:styleId="ab">
    <w:name w:val="コメント文字列 (文字)"/>
    <w:basedOn w:val="a0"/>
    <w:link w:val="aa"/>
    <w:uiPriority w:val="99"/>
    <w:semiHidden/>
    <w:rsid w:val="000C6428"/>
  </w:style>
  <w:style w:type="paragraph" w:styleId="ac">
    <w:name w:val="annotation subject"/>
    <w:basedOn w:val="aa"/>
    <w:next w:val="aa"/>
    <w:link w:val="ad"/>
    <w:uiPriority w:val="99"/>
    <w:semiHidden/>
    <w:unhideWhenUsed/>
    <w:rsid w:val="000C6428"/>
    <w:rPr>
      <w:b/>
      <w:bCs/>
    </w:rPr>
  </w:style>
  <w:style w:type="character" w:customStyle="1" w:styleId="ad">
    <w:name w:val="コメント内容 (文字)"/>
    <w:basedOn w:val="ab"/>
    <w:link w:val="ac"/>
    <w:uiPriority w:val="99"/>
    <w:semiHidden/>
    <w:rsid w:val="000C6428"/>
    <w:rPr>
      <w:b/>
      <w:bCs/>
    </w:rPr>
  </w:style>
  <w:style w:type="paragraph" w:styleId="ae">
    <w:name w:val="Balloon Text"/>
    <w:basedOn w:val="a"/>
    <w:link w:val="af"/>
    <w:uiPriority w:val="99"/>
    <w:semiHidden/>
    <w:unhideWhenUsed/>
    <w:rsid w:val="000C6428"/>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0C6428"/>
    <w:rPr>
      <w:rFonts w:asciiTheme="majorHAnsi" w:eastAsiaTheme="majorEastAsia" w:hAnsiTheme="majorHAnsi" w:cstheme="majorBidi"/>
      <w:sz w:val="18"/>
      <w:szCs w:val="18"/>
    </w:rPr>
  </w:style>
  <w:style w:type="paragraph" w:styleId="af0">
    <w:name w:val="List Paragraph"/>
    <w:basedOn w:val="a"/>
    <w:uiPriority w:val="34"/>
    <w:qFormat/>
    <w:rsid w:val="00D00D15"/>
    <w:pPr>
      <w:ind w:leftChars="400" w:left="840"/>
    </w:pPr>
  </w:style>
  <w:style w:type="table" w:styleId="af1">
    <w:name w:val="Table Grid"/>
    <w:basedOn w:val="a1"/>
    <w:uiPriority w:val="39"/>
    <w:rsid w:val="009241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727713">
      <w:bodyDiv w:val="1"/>
      <w:marLeft w:val="0"/>
      <w:marRight w:val="0"/>
      <w:marTop w:val="0"/>
      <w:marBottom w:val="0"/>
      <w:divBdr>
        <w:top w:val="none" w:sz="0" w:space="0" w:color="auto"/>
        <w:left w:val="none" w:sz="0" w:space="0" w:color="auto"/>
        <w:bottom w:val="none" w:sz="0" w:space="0" w:color="auto"/>
        <w:right w:val="none" w:sz="0" w:space="0" w:color="auto"/>
      </w:divBdr>
    </w:div>
    <w:div w:id="253708103">
      <w:bodyDiv w:val="1"/>
      <w:marLeft w:val="0"/>
      <w:marRight w:val="0"/>
      <w:marTop w:val="0"/>
      <w:marBottom w:val="0"/>
      <w:divBdr>
        <w:top w:val="none" w:sz="0" w:space="0" w:color="auto"/>
        <w:left w:val="none" w:sz="0" w:space="0" w:color="auto"/>
        <w:bottom w:val="none" w:sz="0" w:space="0" w:color="auto"/>
        <w:right w:val="none" w:sz="0" w:space="0" w:color="auto"/>
      </w:divBdr>
    </w:div>
    <w:div w:id="1294945029">
      <w:bodyDiv w:val="1"/>
      <w:marLeft w:val="0"/>
      <w:marRight w:val="0"/>
      <w:marTop w:val="0"/>
      <w:marBottom w:val="0"/>
      <w:divBdr>
        <w:top w:val="none" w:sz="0" w:space="0" w:color="auto"/>
        <w:left w:val="none" w:sz="0" w:space="0" w:color="auto"/>
        <w:bottom w:val="none" w:sz="0" w:space="0" w:color="auto"/>
        <w:right w:val="none" w:sz="0" w:space="0" w:color="auto"/>
      </w:divBdr>
    </w:div>
    <w:div w:id="1526627481">
      <w:bodyDiv w:val="1"/>
      <w:marLeft w:val="0"/>
      <w:marRight w:val="0"/>
      <w:marTop w:val="0"/>
      <w:marBottom w:val="0"/>
      <w:divBdr>
        <w:top w:val="none" w:sz="0" w:space="0" w:color="auto"/>
        <w:left w:val="none" w:sz="0" w:space="0" w:color="auto"/>
        <w:bottom w:val="none" w:sz="0" w:space="0" w:color="auto"/>
        <w:right w:val="none" w:sz="0" w:space="0" w:color="auto"/>
      </w:divBdr>
    </w:div>
    <w:div w:id="169380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BBC19-31CE-412A-9650-71EEE7232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8</Pages>
  <Words>850</Words>
  <Characters>4850</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養田（横浜市健康福祉局障害支援課）</dc:creator>
  <cp:lastModifiedBy>ogasawara tomoko</cp:lastModifiedBy>
  <cp:revision>23</cp:revision>
  <cp:lastPrinted>2017-03-23T10:00:00Z</cp:lastPrinted>
  <dcterms:created xsi:type="dcterms:W3CDTF">2016-04-01T04:58:00Z</dcterms:created>
  <dcterms:modified xsi:type="dcterms:W3CDTF">2017-03-27T10:55:00Z</dcterms:modified>
</cp:coreProperties>
</file>